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944F3"/>
    <w:p w:rsidR="00000000" w:rsidRDefault="007944F3">
      <w:pPr>
        <w:rPr>
          <w:rFonts w:ascii="Times New Roman" w:hAnsi="Times New Roman"/>
          <w:sz w:val="20"/>
          <w:lang w:val="en-US"/>
        </w:rPr>
      </w:pPr>
      <w:r>
        <w:t>Unit I: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355"/>
        <w:gridCol w:w="6276"/>
        <w:gridCol w:w="2210"/>
      </w:tblGrid>
      <w:tr w:rsidR="00000000">
        <w:trPr>
          <w:cantSplit/>
          <w:trHeight w:val="6240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Topic: Polynomials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Skills:</w:t>
            </w:r>
          </w:p>
          <w:p w:rsidR="00000000" w:rsidRDefault="007944F3">
            <w:pPr>
              <w:pStyle w:val="TableGrid1"/>
              <w:tabs>
                <w:tab w:val="left" w:pos="159"/>
              </w:tabs>
            </w:pPr>
            <w:r>
              <w:t>* Create equations for the situation given</w:t>
            </w:r>
          </w:p>
          <w:p w:rsidR="00000000" w:rsidRDefault="007944F3">
            <w:pPr>
              <w:pStyle w:val="TableGrid1"/>
              <w:tabs>
                <w:tab w:val="left" w:pos="159"/>
              </w:tabs>
            </w:pPr>
            <w:r>
              <w:t>* Solve multi-step linear equations (including distributive property)</w:t>
            </w:r>
          </w:p>
          <w:p w:rsidR="00000000" w:rsidRDefault="007944F3">
            <w:pPr>
              <w:pStyle w:val="TableGrid1"/>
              <w:tabs>
                <w:tab w:val="left" w:pos="159"/>
              </w:tabs>
            </w:pPr>
            <w:r>
              <w:t>* Graphing linear equations for the equations given</w:t>
            </w:r>
          </w:p>
          <w:p w:rsidR="00000000" w:rsidRDefault="007944F3">
            <w:pPr>
              <w:pStyle w:val="TableGrid1"/>
              <w:tabs>
                <w:tab w:val="left" w:pos="159"/>
              </w:tabs>
            </w:pPr>
            <w:r>
              <w:t>* Perform polynomial operation (addition, subtraction)</w:t>
            </w:r>
          </w:p>
          <w:p w:rsidR="00000000" w:rsidRDefault="007944F3">
            <w:pPr>
              <w:pStyle w:val="TableGrid1"/>
              <w:tabs>
                <w:tab w:val="left" w:pos="159"/>
              </w:tabs>
            </w:pPr>
            <w:r>
              <w:t>* Perform polynomial operation (multiplication/multi-step)</w:t>
            </w:r>
          </w:p>
          <w:p w:rsidR="00000000" w:rsidRDefault="007944F3">
            <w:pPr>
              <w:pStyle w:val="TableGrid1"/>
              <w:tabs>
                <w:tab w:val="left" w:pos="159"/>
              </w:tabs>
            </w:pPr>
            <w:r>
              <w:t xml:space="preserve">* Explain the relationship between zeros and factors of polynomials </w:t>
            </w:r>
          </w:p>
          <w:p w:rsidR="00000000" w:rsidRDefault="007944F3">
            <w:pPr>
              <w:pStyle w:val="TableGrid1"/>
              <w:tabs>
                <w:tab w:val="left" w:pos="159"/>
              </w:tabs>
            </w:pPr>
            <w:r>
              <w:t xml:space="preserve">* Use zeros to construct a rough graph of the function defined by the </w:t>
            </w:r>
          </w:p>
          <w:p w:rsidR="00000000" w:rsidRDefault="007944F3">
            <w:pPr>
              <w:pStyle w:val="TableGrid1"/>
              <w:tabs>
                <w:tab w:val="left" w:pos="159"/>
              </w:tabs>
            </w:pPr>
            <w:r>
              <w:t xml:space="preserve">   polynomial</w:t>
            </w:r>
          </w:p>
          <w:p w:rsidR="00000000" w:rsidRDefault="007944F3">
            <w:pPr>
              <w:pStyle w:val="TableGrid1"/>
              <w:tabs>
                <w:tab w:val="left" w:pos="159"/>
              </w:tabs>
            </w:pPr>
            <w:r>
              <w:t>* Graphing linear and quadratic functions f</w:t>
            </w:r>
            <w:r>
              <w:t xml:space="preserve">or the tables given </w:t>
            </w:r>
          </w:p>
          <w:p w:rsidR="00000000" w:rsidRDefault="007944F3">
            <w:pPr>
              <w:pStyle w:val="TableGrid1"/>
              <w:tabs>
                <w:tab w:val="left" w:pos="159"/>
              </w:tabs>
            </w:pPr>
            <w:r>
              <w:t xml:space="preserve">* Using graphing calculators to analyze the features of a function </w:t>
            </w:r>
          </w:p>
          <w:p w:rsidR="00000000" w:rsidRDefault="007944F3">
            <w:pPr>
              <w:pStyle w:val="TableGrid1"/>
              <w:tabs>
                <w:tab w:val="left" w:pos="159"/>
              </w:tabs>
            </w:pPr>
            <w:r>
              <w:t xml:space="preserve">* Factor trinomials </w:t>
            </w:r>
          </w:p>
          <w:p w:rsidR="00000000" w:rsidRDefault="007944F3">
            <w:pPr>
              <w:pStyle w:val="TableGrid1"/>
              <w:tabs>
                <w:tab w:val="left" w:pos="159"/>
              </w:tabs>
            </w:pPr>
            <w:r>
              <w:t xml:space="preserve">* Factor special trinomials  </w:t>
            </w:r>
          </w:p>
          <w:p w:rsidR="00000000" w:rsidRDefault="007944F3">
            <w:pPr>
              <w:pStyle w:val="TableGrid1"/>
              <w:tabs>
                <w:tab w:val="left" w:pos="159"/>
              </w:tabs>
            </w:pPr>
            <w:r>
              <w:t xml:space="preserve">* Factor polynomial by grouping </w:t>
            </w:r>
          </w:p>
          <w:p w:rsidR="00000000" w:rsidRDefault="007944F3">
            <w:pPr>
              <w:pStyle w:val="TableGrid1"/>
              <w:tabs>
                <w:tab w:val="left" w:pos="159"/>
              </w:tabs>
            </w:pPr>
            <w:r>
              <w:t xml:space="preserve">* Show that the Fundamental Theorem of Algebra is true for </w:t>
            </w:r>
          </w:p>
          <w:p w:rsidR="00000000" w:rsidRDefault="007944F3">
            <w:pPr>
              <w:pStyle w:val="TableGrid1"/>
              <w:tabs>
                <w:tab w:val="left" w:pos="159"/>
              </w:tabs>
            </w:pPr>
            <w:r>
              <w:t xml:space="preserve">   </w:t>
            </w:r>
            <w:proofErr w:type="gramStart"/>
            <w:r>
              <w:t>quadratic</w:t>
            </w:r>
            <w:proofErr w:type="gramEnd"/>
            <w:r>
              <w:t xml:space="preserve"> polynomial</w:t>
            </w:r>
            <w:r>
              <w:t>s.</w:t>
            </w:r>
          </w:p>
          <w:p w:rsidR="00000000" w:rsidRDefault="007944F3">
            <w:pPr>
              <w:pStyle w:val="TableGrid1"/>
              <w:tabs>
                <w:tab w:val="left" w:pos="159"/>
              </w:tabs>
            </w:pPr>
            <w:r>
              <w:t>* Apply quadratic formula to solve equations</w:t>
            </w:r>
          </w:p>
          <w:p w:rsidR="00000000" w:rsidRDefault="007944F3">
            <w:pPr>
              <w:pStyle w:val="TableGrid1"/>
              <w:tabs>
                <w:tab w:val="left" w:pos="159"/>
              </w:tabs>
            </w:pPr>
            <w:r>
              <w:t xml:space="preserve">* Identify complex numbers </w:t>
            </w:r>
          </w:p>
          <w:p w:rsidR="00000000" w:rsidRDefault="007944F3">
            <w:pPr>
              <w:pStyle w:val="TableGrid1"/>
              <w:tabs>
                <w:tab w:val="left" w:pos="159"/>
              </w:tabs>
            </w:pPr>
            <w:r>
              <w:t xml:space="preserve">* Perform operations of complex numbers </w:t>
            </w:r>
          </w:p>
          <w:p w:rsidR="00000000" w:rsidRDefault="007944F3">
            <w:pPr>
              <w:pStyle w:val="TableGrid1"/>
              <w:tabs>
                <w:tab w:val="left" w:pos="159"/>
              </w:tabs>
            </w:pPr>
            <w:r>
              <w:t xml:space="preserve">* Use commutative, associative, or distributive property to find the </w:t>
            </w:r>
          </w:p>
          <w:p w:rsidR="00000000" w:rsidRDefault="007944F3">
            <w:pPr>
              <w:pStyle w:val="TableGrid1"/>
              <w:tabs>
                <w:tab w:val="left" w:pos="159"/>
              </w:tabs>
            </w:pPr>
            <w:r>
              <w:t xml:space="preserve">    power of complex numbers</w:t>
            </w:r>
          </w:p>
          <w:p w:rsidR="00000000" w:rsidRDefault="007944F3">
            <w:pPr>
              <w:pStyle w:val="TableGrid1"/>
              <w:tabs>
                <w:tab w:val="left" w:pos="159"/>
              </w:tabs>
            </w:pPr>
            <w:r>
              <w:t>* Solve quadratic equations with solutio</w:t>
            </w:r>
            <w:r>
              <w:t xml:space="preserve">n as complex numbers </w:t>
            </w:r>
          </w:p>
          <w:p w:rsidR="00000000" w:rsidRDefault="007944F3">
            <w:pPr>
              <w:pStyle w:val="TableGrid1"/>
              <w:tabs>
                <w:tab w:val="left" w:pos="159"/>
              </w:tabs>
            </w:pPr>
            <w:r>
              <w:t xml:space="preserve">* Interpret exponential equations in terms of the context </w:t>
            </w:r>
          </w:p>
          <w:p w:rsidR="00000000" w:rsidRDefault="007944F3">
            <w:pPr>
              <w:pStyle w:val="TableGrid1"/>
              <w:tabs>
                <w:tab w:val="left" w:pos="159"/>
              </w:tabs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 xml:space="preserve">Projected # of days: </w:t>
            </w:r>
          </w:p>
          <w:p w:rsidR="00000000" w:rsidRDefault="007944F3">
            <w:pPr>
              <w:pStyle w:val="TableGrid1"/>
            </w:pPr>
            <w:r>
              <w:t>28 days</w:t>
            </w:r>
          </w:p>
        </w:tc>
      </w:tr>
    </w:tbl>
    <w:p w:rsidR="00000000" w:rsidRDefault="007944F3">
      <w:pPr>
        <w:pStyle w:val="FreeForm"/>
        <w:ind w:left="108"/>
      </w:pPr>
    </w:p>
    <w:p w:rsidR="00000000" w:rsidRDefault="007944F3">
      <w:pPr>
        <w:pStyle w:val="FreeFormB"/>
        <w:ind w:left="108"/>
      </w:pPr>
    </w:p>
    <w:p w:rsidR="00000000" w:rsidRDefault="007944F3"/>
    <w:p w:rsidR="00000000" w:rsidRDefault="007944F3"/>
    <w:p w:rsidR="00000000" w:rsidRDefault="007944F3"/>
    <w:p w:rsidR="00000000" w:rsidRDefault="007944F3">
      <w:r>
        <w:lastRenderedPageBreak/>
        <w:t>Unit 2: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355"/>
        <w:gridCol w:w="6276"/>
        <w:gridCol w:w="2210"/>
      </w:tblGrid>
      <w:tr w:rsidR="00000000">
        <w:trPr>
          <w:cantSplit/>
          <w:trHeight w:val="6760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Topic:</w:t>
            </w:r>
            <w:r w:rsidR="00BD1C43">
              <w:t xml:space="preserve"> </w:t>
            </w:r>
            <w:r>
              <w:t xml:space="preserve">Expressions and Equations (1) 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Skills:</w:t>
            </w:r>
          </w:p>
          <w:p w:rsidR="00000000" w:rsidRDefault="007944F3">
            <w:pPr>
              <w:pStyle w:val="TableGrid1"/>
            </w:pPr>
            <w:r>
              <w:t>* Apply exponent properties to simply expressions</w:t>
            </w:r>
          </w:p>
          <w:p w:rsidR="00000000" w:rsidRDefault="007944F3">
            <w:pPr>
              <w:pStyle w:val="TableGrid1"/>
            </w:pPr>
            <w:r>
              <w:t>* Write a number in a radical form</w:t>
            </w:r>
            <w:r>
              <w:t xml:space="preserve"> </w:t>
            </w:r>
          </w:p>
          <w:p w:rsidR="00000000" w:rsidRDefault="007944F3">
            <w:pPr>
              <w:pStyle w:val="TableGrid1"/>
            </w:pPr>
            <w:r>
              <w:t xml:space="preserve">* Write radical expression containing one or more variables </w:t>
            </w:r>
          </w:p>
          <w:p w:rsidR="00000000" w:rsidRDefault="007944F3">
            <w:pPr>
              <w:pStyle w:val="TableGrid1"/>
            </w:pPr>
            <w:r>
              <w:t>* Multiply and divid</w:t>
            </w:r>
            <w:r w:rsidR="00BD1C43">
              <w:t>e</w:t>
            </w:r>
            <w:r>
              <w:t xml:space="preserve"> radical expressions </w:t>
            </w:r>
          </w:p>
          <w:p w:rsidR="00000000" w:rsidRDefault="007944F3">
            <w:pPr>
              <w:pStyle w:val="TableGrid1"/>
            </w:pPr>
            <w:r>
              <w:t xml:space="preserve">* Combine radical expressions </w:t>
            </w:r>
          </w:p>
          <w:p w:rsidR="00000000" w:rsidRDefault="007944F3">
            <w:pPr>
              <w:pStyle w:val="TableGrid1"/>
            </w:pPr>
            <w:r>
              <w:t xml:space="preserve">* Rationalize the denominator </w:t>
            </w:r>
          </w:p>
          <w:p w:rsidR="00000000" w:rsidRDefault="007944F3">
            <w:pPr>
              <w:pStyle w:val="TableGrid1"/>
            </w:pPr>
            <w:r>
              <w:t xml:space="preserve">* Simply expressions with rational exponents </w:t>
            </w:r>
          </w:p>
          <w:p w:rsidR="00000000" w:rsidRDefault="007944F3">
            <w:pPr>
              <w:pStyle w:val="TableGrid1"/>
            </w:pPr>
            <w:r>
              <w:t>* Convert between exponential and radical f</w:t>
            </w:r>
            <w:r>
              <w:t xml:space="preserve">orms </w:t>
            </w:r>
          </w:p>
          <w:p w:rsidR="00000000" w:rsidRDefault="007944F3">
            <w:pPr>
              <w:pStyle w:val="TableGrid1"/>
            </w:pPr>
            <w:r>
              <w:t xml:space="preserve">* Solve square and other radical equation equations  </w:t>
            </w:r>
          </w:p>
          <w:p w:rsidR="00000000" w:rsidRDefault="007944F3">
            <w:pPr>
              <w:pStyle w:val="TableGrid1"/>
            </w:pPr>
            <w:r>
              <w:t xml:space="preserve">* Justify and identify extraneous solutions </w:t>
            </w:r>
          </w:p>
          <w:p w:rsidR="00000000" w:rsidRDefault="007944F3">
            <w:pPr>
              <w:pStyle w:val="TableGrid1"/>
            </w:pPr>
            <w:r>
              <w:t xml:space="preserve">* Express an exponential pattern in algebraic terms </w:t>
            </w:r>
          </w:p>
          <w:p w:rsidR="00000000" w:rsidRDefault="007944F3">
            <w:pPr>
              <w:pStyle w:val="TableGrid1"/>
            </w:pPr>
            <w:r>
              <w:t xml:space="preserve">* Interpret each term of an exponential (with positive integer as </w:t>
            </w:r>
          </w:p>
          <w:p w:rsidR="00000000" w:rsidRDefault="007944F3">
            <w:pPr>
              <w:pStyle w:val="TableGrid1"/>
            </w:pPr>
            <w:r>
              <w:t xml:space="preserve">   exponent ) function in terms</w:t>
            </w:r>
            <w:r>
              <w:t xml:space="preserve"> of context </w:t>
            </w:r>
          </w:p>
          <w:p w:rsidR="00000000" w:rsidRDefault="007944F3">
            <w:pPr>
              <w:pStyle w:val="TableGrid1"/>
            </w:pPr>
            <w:r>
              <w:t xml:space="preserve">* Solve exponential functions </w:t>
            </w:r>
          </w:p>
          <w:p w:rsidR="00000000" w:rsidRDefault="007944F3">
            <w:pPr>
              <w:pStyle w:val="TableGrid1"/>
            </w:pPr>
            <w:r>
              <w:t xml:space="preserve">* Simply rational expression  </w:t>
            </w:r>
          </w:p>
          <w:p w:rsidR="00000000" w:rsidRDefault="007944F3">
            <w:pPr>
              <w:pStyle w:val="TableGrid1"/>
            </w:pPr>
            <w:r>
              <w:t xml:space="preserve">* Multiply and divide rational expressions  </w:t>
            </w:r>
          </w:p>
          <w:p w:rsidR="00000000" w:rsidRDefault="007944F3">
            <w:pPr>
              <w:pStyle w:val="TableGrid1"/>
            </w:pPr>
            <w:r>
              <w:t xml:space="preserve">* Add and subtract rational expressions </w:t>
            </w:r>
          </w:p>
          <w:p w:rsidR="00000000" w:rsidRDefault="007944F3">
            <w:pPr>
              <w:pStyle w:val="TableGrid1"/>
            </w:pPr>
            <w:r>
              <w:t xml:space="preserve">* Identify restrictions on the variable of rational expressions  </w:t>
            </w:r>
          </w:p>
          <w:p w:rsidR="00000000" w:rsidRDefault="007944F3">
            <w:pPr>
              <w:pStyle w:val="TableGrid1"/>
            </w:pPr>
            <w:r>
              <w:t>* Solve rational equations al</w:t>
            </w:r>
            <w:r>
              <w:t xml:space="preserve">gebraically </w:t>
            </w:r>
          </w:p>
          <w:p w:rsidR="00000000" w:rsidRDefault="007944F3">
            <w:pPr>
              <w:pStyle w:val="TableGrid1"/>
            </w:pPr>
            <w:r>
              <w:t xml:space="preserve">* Solve system of equation containing linear and non-linear equations </w:t>
            </w:r>
          </w:p>
          <w:p w:rsidR="00000000" w:rsidRDefault="007944F3">
            <w:pPr>
              <w:pStyle w:val="TableGrid1"/>
            </w:pPr>
            <w:r>
              <w:t xml:space="preserve">   algebraically and graphically  </w:t>
            </w:r>
          </w:p>
          <w:p w:rsidR="00000000" w:rsidRDefault="00BD1C43">
            <w:pPr>
              <w:pStyle w:val="TableGrid1"/>
            </w:pPr>
            <w:r>
              <w:t>* Interpret key</w:t>
            </w:r>
            <w:r w:rsidR="007944F3">
              <w:t xml:space="preserve"> features of  graphs and tables in terms of quantities</w:t>
            </w:r>
          </w:p>
          <w:p w:rsidR="00000000" w:rsidRDefault="007944F3">
            <w:pPr>
              <w:pStyle w:val="TableGrid1"/>
            </w:pPr>
            <w:r>
              <w:t xml:space="preserve">* Sketch polynomial graphs showing key features given a verbal </w:t>
            </w:r>
          </w:p>
          <w:p w:rsidR="00000000" w:rsidRDefault="007944F3">
            <w:pPr>
              <w:pStyle w:val="TableGrid1"/>
            </w:pPr>
            <w:r>
              <w:t xml:space="preserve">   </w:t>
            </w:r>
            <w:r>
              <w:t xml:space="preserve">description of the relationship (key feature include: intercepts; </w:t>
            </w:r>
          </w:p>
          <w:p w:rsidR="00000000" w:rsidRDefault="007944F3">
            <w:pPr>
              <w:pStyle w:val="TableGrid1"/>
            </w:pPr>
            <w:r>
              <w:t xml:space="preserve">   intervals, maximum, minimum, symmetry behavior, and periodicity)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Projected # of days :</w:t>
            </w:r>
          </w:p>
          <w:p w:rsidR="00000000" w:rsidRDefault="007944F3">
            <w:pPr>
              <w:pStyle w:val="TableGrid1"/>
            </w:pPr>
            <w:r>
              <w:t>25 days</w:t>
            </w:r>
          </w:p>
        </w:tc>
      </w:tr>
    </w:tbl>
    <w:p w:rsidR="00000000" w:rsidRDefault="007944F3">
      <w:pPr>
        <w:pStyle w:val="FreeForm"/>
        <w:ind w:left="108"/>
        <w:rPr>
          <w:sz w:val="22"/>
        </w:rPr>
      </w:pPr>
    </w:p>
    <w:p w:rsidR="00000000" w:rsidRDefault="007944F3">
      <w:pPr>
        <w:pStyle w:val="FreeFormB"/>
        <w:ind w:left="108"/>
        <w:rPr>
          <w:sz w:val="22"/>
        </w:rPr>
      </w:pPr>
    </w:p>
    <w:p w:rsidR="00000000" w:rsidRDefault="007944F3">
      <w:pPr>
        <w:pStyle w:val="FreeFormBA"/>
        <w:ind w:left="108"/>
        <w:rPr>
          <w:sz w:val="22"/>
        </w:rPr>
      </w:pPr>
    </w:p>
    <w:p w:rsidR="00000000" w:rsidRDefault="007944F3"/>
    <w:p w:rsidR="00000000" w:rsidRDefault="007944F3"/>
    <w:p w:rsidR="00000000" w:rsidRDefault="007944F3">
      <w:r>
        <w:lastRenderedPageBreak/>
        <w:t>Cycle 3: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355"/>
        <w:gridCol w:w="6276"/>
        <w:gridCol w:w="2210"/>
      </w:tblGrid>
      <w:tr w:rsidR="00000000">
        <w:trPr>
          <w:cantSplit/>
          <w:trHeight w:val="7020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 xml:space="preserve">Topic: Expressions and Equations (2) 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Skills</w:t>
            </w:r>
          </w:p>
          <w:p w:rsidR="00000000" w:rsidRDefault="007944F3">
            <w:pPr>
              <w:pStyle w:val="TableGrid1"/>
            </w:pPr>
            <w:r>
              <w:t>* Interpret each term of an ex</w:t>
            </w:r>
            <w:r>
              <w:t xml:space="preserve">ponential function (with fraction as </w:t>
            </w:r>
          </w:p>
          <w:p w:rsidR="00000000" w:rsidRDefault="007944F3">
            <w:pPr>
              <w:pStyle w:val="TableGrid1"/>
            </w:pPr>
            <w:r>
              <w:t xml:space="preserve">   exponent) in terms of context </w:t>
            </w:r>
          </w:p>
          <w:p w:rsidR="00000000" w:rsidRDefault="007944F3">
            <w:pPr>
              <w:pStyle w:val="TableGrid1"/>
            </w:pPr>
            <w:r>
              <w:t xml:space="preserve">* Find the decay factor of an exponential function </w:t>
            </w:r>
          </w:p>
          <w:p w:rsidR="00000000" w:rsidRDefault="007944F3">
            <w:pPr>
              <w:pStyle w:val="TableGrid1"/>
            </w:pPr>
            <w:r>
              <w:t>* Find the decay rate of an exponential function</w:t>
            </w:r>
          </w:p>
          <w:p w:rsidR="00000000" w:rsidRDefault="007944F3">
            <w:pPr>
              <w:pStyle w:val="TableGrid1"/>
            </w:pPr>
            <w:r>
              <w:t xml:space="preserve">* Classify polynomial functions </w:t>
            </w:r>
          </w:p>
          <w:p w:rsidR="00000000" w:rsidRDefault="007944F3">
            <w:pPr>
              <w:pStyle w:val="TableGrid1"/>
            </w:pPr>
            <w:r>
              <w:t>* Describe key feature for polynomial function gra</w:t>
            </w:r>
            <w:r>
              <w:t xml:space="preserve">phs (intercepts, </w:t>
            </w:r>
          </w:p>
          <w:p w:rsidR="00000000" w:rsidRDefault="007944F3">
            <w:pPr>
              <w:pStyle w:val="TableGrid1"/>
            </w:pPr>
            <w:r>
              <w:t xml:space="preserve">   turning points, end behaviors)</w:t>
            </w:r>
          </w:p>
          <w:p w:rsidR="00000000" w:rsidRDefault="007944F3">
            <w:pPr>
              <w:pStyle w:val="TableGrid1"/>
            </w:pPr>
            <w:r>
              <w:t xml:space="preserve">* Graph polynomial functions </w:t>
            </w:r>
          </w:p>
          <w:p w:rsidR="00000000" w:rsidRDefault="007944F3">
            <w:pPr>
              <w:pStyle w:val="TableGrid1"/>
            </w:pPr>
            <w:r>
              <w:t xml:space="preserve">* Factor a polynomial </w:t>
            </w:r>
          </w:p>
          <w:p w:rsidR="00000000" w:rsidRDefault="007944F3">
            <w:pPr>
              <w:pStyle w:val="TableGrid1"/>
            </w:pPr>
            <w:r>
              <w:t xml:space="preserve">* Find zero of a polynomial function </w:t>
            </w:r>
          </w:p>
          <w:p w:rsidR="00000000" w:rsidRDefault="007944F3">
            <w:pPr>
              <w:pStyle w:val="TableGrid1"/>
            </w:pPr>
            <w:r>
              <w:t xml:space="preserve">* Use factor theorem to solve  polynomial equations </w:t>
            </w:r>
          </w:p>
          <w:p w:rsidR="00000000" w:rsidRDefault="007944F3">
            <w:pPr>
              <w:pStyle w:val="TableGrid1"/>
            </w:pPr>
            <w:r>
              <w:t>* Solve polynomial equations graphically and algebraically</w:t>
            </w:r>
          </w:p>
          <w:p w:rsidR="00000000" w:rsidRDefault="007944F3">
            <w:pPr>
              <w:pStyle w:val="TableGrid1"/>
            </w:pPr>
            <w:r>
              <w:t>*</w:t>
            </w:r>
            <w:r>
              <w:t xml:space="preserve"> Solve system of polynomial equations by using graph and table </w:t>
            </w:r>
          </w:p>
          <w:p w:rsidR="00000000" w:rsidRDefault="007944F3">
            <w:pPr>
              <w:pStyle w:val="TableGrid1"/>
            </w:pPr>
            <w:r>
              <w:t xml:space="preserve">* Solve system of polynomial equations algebraically  </w:t>
            </w:r>
          </w:p>
          <w:p w:rsidR="00000000" w:rsidRDefault="007944F3">
            <w:pPr>
              <w:pStyle w:val="TableGrid1"/>
            </w:pPr>
            <w:r>
              <w:t xml:space="preserve">* Identify inverse relations and function </w:t>
            </w:r>
          </w:p>
          <w:p w:rsidR="00000000" w:rsidRDefault="007944F3">
            <w:pPr>
              <w:pStyle w:val="TableGrid1"/>
            </w:pPr>
            <w:r>
              <w:t xml:space="preserve">* Write the inverse of a function </w:t>
            </w:r>
          </w:p>
          <w:p w:rsidR="00000000" w:rsidRDefault="007944F3">
            <w:pPr>
              <w:pStyle w:val="TableGrid1"/>
            </w:pPr>
            <w:r>
              <w:t>* Write arithmetic sequence formula in explicit and recursi</w:t>
            </w:r>
            <w:r>
              <w:t xml:space="preserve">ve forms </w:t>
            </w:r>
          </w:p>
          <w:p w:rsidR="00000000" w:rsidRDefault="007944F3">
            <w:pPr>
              <w:pStyle w:val="TableGrid1"/>
            </w:pPr>
            <w:r>
              <w:t xml:space="preserve">* Write geometric sequence formula in explicit and recursive forms </w:t>
            </w:r>
          </w:p>
          <w:p w:rsidR="00000000" w:rsidRDefault="007944F3">
            <w:pPr>
              <w:pStyle w:val="TableGrid1"/>
            </w:pPr>
            <w:r>
              <w:t xml:space="preserve">* Identify cycles and periods of periodic function </w:t>
            </w:r>
          </w:p>
          <w:p w:rsidR="00000000" w:rsidRDefault="007944F3">
            <w:pPr>
              <w:pStyle w:val="TableGrid1"/>
            </w:pPr>
            <w:r>
              <w:t xml:space="preserve">* Find amplitude of periodic function </w:t>
            </w:r>
          </w:p>
          <w:p w:rsidR="00000000" w:rsidRDefault="007944F3">
            <w:pPr>
              <w:pStyle w:val="TableGrid1"/>
            </w:pPr>
            <w:r>
              <w:t xml:space="preserve">* Find angle measure in standard position and it </w:t>
            </w:r>
            <w:r w:rsidR="00BD1C43">
              <w:t>conterminal</w:t>
            </w:r>
            <w:r>
              <w:t xml:space="preserve"> angle </w:t>
            </w:r>
          </w:p>
          <w:p w:rsidR="00000000" w:rsidRDefault="007944F3">
            <w:pPr>
              <w:pStyle w:val="TableGrid1"/>
            </w:pPr>
            <w:r>
              <w:t xml:space="preserve">* Find the value of </w:t>
            </w:r>
            <w:r>
              <w:t xml:space="preserve">sine and cosine of an angle </w:t>
            </w:r>
          </w:p>
          <w:p w:rsidR="00000000" w:rsidRDefault="007944F3">
            <w:pPr>
              <w:pStyle w:val="TableGrid1"/>
            </w:pPr>
            <w:r>
              <w:t xml:space="preserve">* Find the radian measure for angles </w:t>
            </w:r>
          </w:p>
          <w:p w:rsidR="00000000" w:rsidRDefault="007944F3">
            <w:pPr>
              <w:pStyle w:val="TableGrid1"/>
            </w:pPr>
            <w:r>
              <w:t xml:space="preserve">* Find the length of an arc of a circle </w:t>
            </w:r>
          </w:p>
          <w:p w:rsidR="00000000" w:rsidRDefault="007944F3">
            <w:pPr>
              <w:pStyle w:val="TableGrid1"/>
            </w:pPr>
            <w:r>
              <w:t xml:space="preserve">* Identify and graph Sine function </w:t>
            </w:r>
          </w:p>
          <w:p w:rsidR="00000000" w:rsidRDefault="007944F3">
            <w:pPr>
              <w:pStyle w:val="TableGrid1"/>
            </w:pPr>
            <w:r>
              <w:t xml:space="preserve">* Identify and graph Cosine function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Projected # of days</w:t>
            </w:r>
          </w:p>
          <w:p w:rsidR="00000000" w:rsidRDefault="007944F3">
            <w:pPr>
              <w:pStyle w:val="TableGrid1"/>
            </w:pPr>
            <w:r>
              <w:t xml:space="preserve">       27 days</w:t>
            </w:r>
          </w:p>
        </w:tc>
      </w:tr>
    </w:tbl>
    <w:p w:rsidR="00000000" w:rsidRDefault="007944F3">
      <w:pPr>
        <w:pStyle w:val="FreeForm"/>
        <w:ind w:left="108"/>
        <w:rPr>
          <w:sz w:val="22"/>
        </w:rPr>
      </w:pPr>
    </w:p>
    <w:p w:rsidR="00000000" w:rsidRDefault="007944F3">
      <w:pPr>
        <w:pStyle w:val="FreeFormB"/>
        <w:ind w:left="108"/>
        <w:rPr>
          <w:sz w:val="22"/>
        </w:rPr>
      </w:pPr>
    </w:p>
    <w:p w:rsidR="00000000" w:rsidRDefault="007944F3">
      <w:pPr>
        <w:pStyle w:val="FreeFormBA"/>
        <w:ind w:left="108"/>
        <w:rPr>
          <w:sz w:val="22"/>
        </w:rPr>
      </w:pPr>
    </w:p>
    <w:p w:rsidR="00000000" w:rsidRDefault="007944F3"/>
    <w:p w:rsidR="00000000" w:rsidRDefault="007944F3"/>
    <w:p w:rsidR="00000000" w:rsidRDefault="007944F3"/>
    <w:p w:rsidR="00000000" w:rsidRDefault="007944F3">
      <w:r>
        <w:t>Cycle 4: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355"/>
        <w:gridCol w:w="6276"/>
        <w:gridCol w:w="2210"/>
      </w:tblGrid>
      <w:tr w:rsidR="00000000">
        <w:trPr>
          <w:cantSplit/>
          <w:trHeight w:val="4940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Topic:  Modeling with F</w:t>
            </w:r>
            <w:r>
              <w:t>unctions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Skills</w:t>
            </w:r>
          </w:p>
          <w:p w:rsidR="00000000" w:rsidRDefault="007944F3">
            <w:pPr>
              <w:pStyle w:val="TableGrid1"/>
            </w:pPr>
            <w:r>
              <w:t xml:space="preserve">* Calculate average rate of change presented graphically, </w:t>
            </w:r>
          </w:p>
          <w:p w:rsidR="00000000" w:rsidRDefault="007944F3">
            <w:pPr>
              <w:pStyle w:val="TableGrid1"/>
            </w:pPr>
            <w:r>
              <w:t xml:space="preserve">   algebraically or in table (linear or non-linear) </w:t>
            </w:r>
          </w:p>
          <w:p w:rsidR="00000000" w:rsidRDefault="007944F3">
            <w:pPr>
              <w:pStyle w:val="TableGrid1"/>
            </w:pPr>
            <w:r>
              <w:t xml:space="preserve">* Graph piecewise functions </w:t>
            </w:r>
          </w:p>
          <w:p w:rsidR="00000000" w:rsidRDefault="007944F3">
            <w:pPr>
              <w:pStyle w:val="TableGrid1"/>
            </w:pPr>
            <w:r>
              <w:t xml:space="preserve">* Solve literal equations (linear and nonlinear equations) </w:t>
            </w:r>
          </w:p>
          <w:p w:rsidR="00000000" w:rsidRDefault="007944F3">
            <w:pPr>
              <w:pStyle w:val="TableGrid1"/>
            </w:pPr>
            <w:r>
              <w:t>* Convert standard quadratic equation f</w:t>
            </w:r>
            <w:r>
              <w:t xml:space="preserve">rom to vertex form </w:t>
            </w:r>
          </w:p>
          <w:p w:rsidR="00000000" w:rsidRDefault="007944F3">
            <w:pPr>
              <w:pStyle w:val="TableGrid1"/>
            </w:pPr>
            <w:r>
              <w:t>* Rewrite a function in different but equivalent forms</w:t>
            </w:r>
          </w:p>
          <w:p w:rsidR="00000000" w:rsidRDefault="007944F3">
            <w:pPr>
              <w:pStyle w:val="TableGrid1"/>
            </w:pPr>
            <w:r>
              <w:t xml:space="preserve">* Identify direct variation and inverse variation </w:t>
            </w:r>
          </w:p>
          <w:p w:rsidR="00000000" w:rsidRDefault="007944F3">
            <w:pPr>
              <w:pStyle w:val="TableGrid1"/>
            </w:pPr>
            <w:r>
              <w:t xml:space="preserve">* Create polynomial equations for the situation given </w:t>
            </w:r>
          </w:p>
          <w:p w:rsidR="00000000" w:rsidRDefault="007944F3">
            <w:pPr>
              <w:pStyle w:val="TableGrid1"/>
            </w:pPr>
            <w:r>
              <w:t xml:space="preserve">* Identify and the graph after the transformation of a function </w:t>
            </w:r>
          </w:p>
          <w:p w:rsidR="00000000" w:rsidRDefault="007944F3">
            <w:pPr>
              <w:pStyle w:val="TableGrid1"/>
            </w:pPr>
            <w:r>
              <w:t>* Write an</w:t>
            </w:r>
            <w:r>
              <w:t xml:space="preserve"> equation for the graph after transformed from a parent </w:t>
            </w:r>
          </w:p>
          <w:p w:rsidR="00000000" w:rsidRDefault="007944F3">
            <w:pPr>
              <w:pStyle w:val="TableGrid1"/>
            </w:pPr>
            <w:r>
              <w:t xml:space="preserve">    function </w:t>
            </w:r>
          </w:p>
          <w:p w:rsidR="00000000" w:rsidRDefault="007944F3">
            <w:pPr>
              <w:pStyle w:val="TableGrid1"/>
            </w:pPr>
            <w:r>
              <w:t xml:space="preserve">* Identify even function and odd function  </w:t>
            </w:r>
          </w:p>
          <w:p w:rsidR="00000000" w:rsidRDefault="007944F3">
            <w:pPr>
              <w:pStyle w:val="TableGrid1"/>
            </w:pPr>
            <w:r>
              <w:t xml:space="preserve">* Graph translations of trigonometric functions </w:t>
            </w:r>
          </w:p>
          <w:p w:rsidR="00000000" w:rsidRDefault="007944F3">
            <w:pPr>
              <w:pStyle w:val="TableGrid1"/>
            </w:pPr>
            <w:r>
              <w:t xml:space="preserve">* Write equations of trigonometric translation </w:t>
            </w:r>
          </w:p>
          <w:p w:rsidR="00000000" w:rsidRDefault="007944F3">
            <w:pPr>
              <w:pStyle w:val="TableGrid1"/>
            </w:pPr>
            <w:r>
              <w:t>* Write the equation of a parabolas and grap</w:t>
            </w:r>
            <w:r>
              <w:t xml:space="preserve">h parabolas </w:t>
            </w:r>
          </w:p>
          <w:p w:rsidR="00000000" w:rsidRDefault="007944F3">
            <w:pPr>
              <w:pStyle w:val="TableGrid1"/>
            </w:pPr>
            <w:r>
              <w:t xml:space="preserve">* Write and evaluate logarithmic expression </w:t>
            </w:r>
          </w:p>
          <w:p w:rsidR="00000000" w:rsidRDefault="007944F3">
            <w:pPr>
              <w:pStyle w:val="TableGrid1"/>
            </w:pPr>
            <w:r>
              <w:t xml:space="preserve">* Graph logarithmic functions </w:t>
            </w:r>
          </w:p>
          <w:p w:rsidR="00000000" w:rsidRDefault="007944F3">
            <w:pPr>
              <w:pStyle w:val="TableGrid1"/>
            </w:pPr>
            <w:r>
              <w:t>* Solve exponential equations the solution in logarithmic expressions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Projected # of days</w:t>
            </w:r>
          </w:p>
          <w:p w:rsidR="00000000" w:rsidRDefault="007944F3">
            <w:pPr>
              <w:pStyle w:val="TableGrid1"/>
            </w:pPr>
            <w:r>
              <w:t xml:space="preserve">        27 days</w:t>
            </w:r>
          </w:p>
        </w:tc>
      </w:tr>
    </w:tbl>
    <w:p w:rsidR="00000000" w:rsidRDefault="007944F3">
      <w:pPr>
        <w:pStyle w:val="FreeForm"/>
        <w:ind w:left="108"/>
        <w:rPr>
          <w:sz w:val="22"/>
        </w:rPr>
      </w:pPr>
    </w:p>
    <w:p w:rsidR="00000000" w:rsidRDefault="007944F3">
      <w:pPr>
        <w:pStyle w:val="FreeFormB"/>
        <w:ind w:left="108"/>
        <w:rPr>
          <w:sz w:val="22"/>
        </w:rPr>
      </w:pPr>
    </w:p>
    <w:p w:rsidR="00000000" w:rsidRDefault="007944F3">
      <w:pPr>
        <w:pStyle w:val="FreeFormBA"/>
        <w:ind w:left="108"/>
        <w:rPr>
          <w:sz w:val="22"/>
        </w:rPr>
      </w:pPr>
    </w:p>
    <w:p w:rsidR="00000000" w:rsidRDefault="007944F3"/>
    <w:p w:rsidR="00000000" w:rsidRDefault="007944F3"/>
    <w:p w:rsidR="00000000" w:rsidRDefault="007944F3"/>
    <w:p w:rsidR="00BD1C43" w:rsidRDefault="00BD1C43"/>
    <w:p w:rsidR="00000000" w:rsidRDefault="007944F3"/>
    <w:p w:rsidR="00000000" w:rsidRDefault="007944F3">
      <w:r>
        <w:lastRenderedPageBreak/>
        <w:t xml:space="preserve">Unit 5: 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355"/>
        <w:gridCol w:w="6276"/>
        <w:gridCol w:w="2210"/>
      </w:tblGrid>
      <w:tr w:rsidR="00000000">
        <w:trPr>
          <w:cantSplit/>
          <w:trHeight w:val="5460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 xml:space="preserve">Topic: </w:t>
            </w:r>
          </w:p>
          <w:p w:rsidR="00000000" w:rsidRDefault="007944F3">
            <w:pPr>
              <w:pStyle w:val="TableGrid1"/>
            </w:pPr>
            <w:r>
              <w:t>Inference and Conclusion from Data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S</w:t>
            </w:r>
            <w:r>
              <w:t>kills</w:t>
            </w:r>
          </w:p>
          <w:p w:rsidR="00000000" w:rsidRDefault="007944F3">
            <w:pPr>
              <w:pStyle w:val="TableGrid1"/>
            </w:pPr>
            <w:r>
              <w:t xml:space="preserve">* List the sample space for an event </w:t>
            </w:r>
          </w:p>
          <w:p w:rsidR="00000000" w:rsidRDefault="007944F3">
            <w:pPr>
              <w:pStyle w:val="TableGrid1"/>
            </w:pPr>
            <w:r>
              <w:t xml:space="preserve">* List possible outcomes that combine two or more events </w:t>
            </w:r>
          </w:p>
          <w:p w:rsidR="00000000" w:rsidRDefault="007944F3">
            <w:pPr>
              <w:pStyle w:val="TableGrid1"/>
            </w:pPr>
            <w:r>
              <w:t>* Identify independent and dependent events</w:t>
            </w:r>
          </w:p>
          <w:p w:rsidR="00000000" w:rsidRDefault="007944F3">
            <w:pPr>
              <w:pStyle w:val="TableGrid1"/>
            </w:pPr>
            <w:r>
              <w:t xml:space="preserve">* Find the probability of an independent event </w:t>
            </w:r>
          </w:p>
          <w:p w:rsidR="00000000" w:rsidRDefault="007944F3">
            <w:pPr>
              <w:pStyle w:val="TableGrid1"/>
            </w:pPr>
            <w:r>
              <w:t xml:space="preserve">* </w:t>
            </w:r>
            <w:r>
              <w:t>Create examples of two independent events in real life situa</w:t>
            </w:r>
            <w:r>
              <w:t>tion</w:t>
            </w:r>
          </w:p>
          <w:p w:rsidR="00000000" w:rsidRDefault="007944F3">
            <w:pPr>
              <w:pStyle w:val="TableGrid1"/>
            </w:pPr>
            <w:r>
              <w:t xml:space="preserve">* Give explanation to justify an independent or dependent event </w:t>
            </w:r>
          </w:p>
          <w:p w:rsidR="00000000" w:rsidRDefault="007944F3">
            <w:pPr>
              <w:pStyle w:val="TableGrid1"/>
            </w:pPr>
            <w:r>
              <w:t xml:space="preserve">* Identify mutual exclusive and </w:t>
            </w:r>
            <w:r w:rsidR="00BD1C43">
              <w:t>non-mutual</w:t>
            </w:r>
            <w:r>
              <w:t xml:space="preserve"> exclusive events </w:t>
            </w:r>
          </w:p>
          <w:p w:rsidR="00000000" w:rsidRDefault="007944F3">
            <w:pPr>
              <w:pStyle w:val="TableGrid1"/>
            </w:pPr>
            <w:r>
              <w:t xml:space="preserve">* Apply Addition Rule of property to find the probability of a mutual </w:t>
            </w:r>
          </w:p>
          <w:p w:rsidR="00000000" w:rsidRDefault="007944F3">
            <w:pPr>
              <w:pStyle w:val="TableGrid1"/>
            </w:pPr>
            <w:r>
              <w:t xml:space="preserve">   exclusive event of a </w:t>
            </w:r>
            <w:r w:rsidR="00BD1C43">
              <w:t>non-mutual</w:t>
            </w:r>
            <w:r>
              <w:t xml:space="preserve"> exclusive event</w:t>
            </w:r>
          </w:p>
          <w:p w:rsidR="00000000" w:rsidRDefault="007944F3">
            <w:pPr>
              <w:pStyle w:val="TableGrid1"/>
            </w:pPr>
            <w:r>
              <w:t>* D</w:t>
            </w:r>
            <w:r>
              <w:t xml:space="preserve">etermine a conditional probability </w:t>
            </w:r>
          </w:p>
          <w:p w:rsidR="00000000" w:rsidRDefault="007944F3">
            <w:pPr>
              <w:pStyle w:val="TableGrid1"/>
            </w:pPr>
            <w:r>
              <w:t xml:space="preserve">* Interpret two-way frequency table </w:t>
            </w:r>
          </w:p>
          <w:p w:rsidR="00000000" w:rsidRDefault="007944F3">
            <w:pPr>
              <w:pStyle w:val="TableGrid1"/>
            </w:pPr>
            <w:r>
              <w:t xml:space="preserve">* Use two-way frequency table to find the theoretical probability </w:t>
            </w:r>
          </w:p>
          <w:p w:rsidR="00000000" w:rsidRDefault="007944F3">
            <w:pPr>
              <w:pStyle w:val="TableGrid1"/>
            </w:pPr>
            <w:r>
              <w:t xml:space="preserve">* Decide if an event is fair or not and give explanation </w:t>
            </w:r>
          </w:p>
          <w:p w:rsidR="00000000" w:rsidRDefault="007944F3">
            <w:pPr>
              <w:pStyle w:val="TableGrid1"/>
            </w:pPr>
            <w:r>
              <w:t>* Use probability to analyze decisions</w:t>
            </w:r>
          </w:p>
          <w:p w:rsidR="00000000" w:rsidRDefault="007944F3">
            <w:pPr>
              <w:pStyle w:val="TableGrid1"/>
            </w:pPr>
            <w:r>
              <w:t xml:space="preserve">* Apply simulation </w:t>
            </w:r>
            <w:r>
              <w:t xml:space="preserve">as a probability model to solve real life problem </w:t>
            </w:r>
          </w:p>
          <w:p w:rsidR="00000000" w:rsidRDefault="007944F3">
            <w:pPr>
              <w:pStyle w:val="TableGrid1"/>
            </w:pPr>
            <w:r>
              <w:t xml:space="preserve">* Identify sampling methods </w:t>
            </w:r>
          </w:p>
          <w:p w:rsidR="00000000" w:rsidRDefault="007944F3">
            <w:pPr>
              <w:pStyle w:val="TableGrid1"/>
            </w:pPr>
            <w:r>
              <w:t>* Recognize bias in samples and surveys</w:t>
            </w:r>
          </w:p>
          <w:p w:rsidR="00000000" w:rsidRDefault="007944F3">
            <w:pPr>
              <w:pStyle w:val="TableGrid1"/>
            </w:pPr>
            <w:r>
              <w:t xml:space="preserve">* Design a survey without bias </w:t>
            </w:r>
          </w:p>
          <w:p w:rsidR="00000000" w:rsidRDefault="007944F3">
            <w:pPr>
              <w:pStyle w:val="TableGrid1"/>
            </w:pPr>
            <w:r>
              <w:t xml:space="preserve">* Use standard deviation to analyze data </w:t>
            </w:r>
          </w:p>
          <w:p w:rsidR="00000000" w:rsidRDefault="007944F3">
            <w:pPr>
              <w:pStyle w:val="TableGrid1"/>
            </w:pPr>
            <w:r>
              <w:t xml:space="preserve">* Use a normal distribution to solve real life problem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Projec</w:t>
            </w:r>
            <w:r>
              <w:t>ted # of days</w:t>
            </w:r>
          </w:p>
          <w:p w:rsidR="00000000" w:rsidRDefault="007944F3">
            <w:pPr>
              <w:pStyle w:val="TableGrid1"/>
            </w:pPr>
            <w:r>
              <w:t xml:space="preserve">    28 days</w:t>
            </w:r>
          </w:p>
        </w:tc>
      </w:tr>
    </w:tbl>
    <w:p w:rsidR="00000000" w:rsidRDefault="007944F3">
      <w:pPr>
        <w:pStyle w:val="FreeForm"/>
        <w:ind w:left="108"/>
        <w:rPr>
          <w:sz w:val="22"/>
        </w:rPr>
      </w:pPr>
    </w:p>
    <w:p w:rsidR="00000000" w:rsidRDefault="007944F3"/>
    <w:p w:rsidR="00000000" w:rsidRDefault="007944F3"/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842"/>
      </w:tblGrid>
      <w:tr w:rsidR="00000000">
        <w:trPr>
          <w:cantSplit/>
          <w:trHeight w:val="694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  <w:jc w:val="center"/>
              <w:rPr>
                <w:rFonts w:ascii="Cambria Bold" w:hAnsi="Cambria Bold"/>
              </w:rPr>
            </w:pPr>
            <w:r>
              <w:rPr>
                <w:rFonts w:ascii="Cambria Bold" w:hAnsi="Cambria Bold"/>
              </w:rPr>
              <w:lastRenderedPageBreak/>
              <w:t>Unit 1 :Polynomial</w:t>
            </w:r>
          </w:p>
          <w:p w:rsidR="00000000" w:rsidRDefault="007944F3">
            <w:pPr>
              <w:pStyle w:val="TableGrid1"/>
              <w:rPr>
                <w:rFonts w:ascii="Cambria Bold" w:hAnsi="Cambria Bold"/>
              </w:rPr>
            </w:pPr>
          </w:p>
          <w:p w:rsidR="00000000" w:rsidRDefault="007944F3">
            <w:pPr>
              <w:pStyle w:val="TableGrid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Goal(s)(NJCCCS and CCSS):</w:t>
            </w:r>
          </w:p>
          <w:p w:rsidR="00000000" w:rsidRDefault="007944F3">
            <w:pPr>
              <w:pStyle w:val="TableGrid1"/>
            </w:pPr>
            <w:proofErr w:type="gramStart"/>
            <w:r>
              <w:rPr>
                <w:rFonts w:ascii="Cambria" w:hAnsi="Cambria"/>
                <w:color w:val="181818"/>
              </w:rPr>
              <w:t>N.CN.1 :</w:t>
            </w:r>
            <w:proofErr w:type="gramEnd"/>
            <w:r>
              <w:rPr>
                <w:rFonts w:ascii="Cambria" w:hAnsi="Cambria"/>
                <w:color w:val="181818"/>
              </w:rPr>
              <w:t xml:space="preserve"> </w:t>
            </w:r>
            <w:r>
              <w:t xml:space="preserve">Know there is a complex number </w:t>
            </w:r>
            <w:proofErr w:type="spellStart"/>
            <w:r>
              <w:rPr>
                <w:rFonts w:ascii="Calibri Italic" w:hAnsi="Calibri Italic"/>
              </w:rPr>
              <w:t>i</w:t>
            </w:r>
            <w:proofErr w:type="spellEnd"/>
            <w:r>
              <w:rPr>
                <w:rFonts w:ascii="Calibri Italic" w:hAnsi="Calibri Italic"/>
              </w:rPr>
              <w:t xml:space="preserve"> </w:t>
            </w:r>
            <w:r>
              <w:t xml:space="preserve">such that </w:t>
            </w:r>
            <w:r>
              <w:rPr>
                <w:rFonts w:ascii="Calibri Italic" w:hAnsi="Calibri Italic"/>
              </w:rPr>
              <w:t>i</w:t>
            </w:r>
            <w:r>
              <w:rPr>
                <w:vertAlign w:val="superscript"/>
              </w:rPr>
              <w:t xml:space="preserve">2 </w:t>
            </w:r>
            <w:r>
              <w:t xml:space="preserve">= −1, and every complex number has the form </w:t>
            </w:r>
            <w:r>
              <w:rPr>
                <w:rFonts w:ascii="Calibri Italic" w:hAnsi="Calibri Italic"/>
              </w:rPr>
              <w:t xml:space="preserve">a + bi </w:t>
            </w:r>
            <w:r>
              <w:t xml:space="preserve">with </w:t>
            </w:r>
            <w:r>
              <w:rPr>
                <w:rFonts w:ascii="Calibri Italic" w:hAnsi="Calibri Italic"/>
              </w:rPr>
              <w:t xml:space="preserve">a </w:t>
            </w:r>
            <w:r>
              <w:t xml:space="preserve">and </w:t>
            </w:r>
            <w:r>
              <w:rPr>
                <w:rFonts w:ascii="Calibri Italic" w:hAnsi="Calibri Italic"/>
              </w:rPr>
              <w:t xml:space="preserve">b </w:t>
            </w:r>
            <w:r>
              <w:t>real.</w:t>
            </w:r>
          </w:p>
          <w:p w:rsidR="00000000" w:rsidRDefault="007944F3">
            <w:pPr>
              <w:pStyle w:val="TableGrid1"/>
            </w:pPr>
            <w:r>
              <w:t xml:space="preserve">N.CN.2: Use the relation </w:t>
            </w:r>
            <w:r>
              <w:rPr>
                <w:rFonts w:ascii="Calibri Italic" w:hAnsi="Calibri Italic"/>
              </w:rPr>
              <w:t>i</w:t>
            </w:r>
            <w:r>
              <w:rPr>
                <w:vertAlign w:val="superscript"/>
              </w:rPr>
              <w:t>2</w:t>
            </w:r>
            <w:r>
              <w:t xml:space="preserve"> = –1 and the commutative, a</w:t>
            </w:r>
            <w:r>
              <w:t>ssociative, and distributive properties to add, subtract, and multiply complex numbers.</w:t>
            </w:r>
          </w:p>
          <w:p w:rsidR="00000000" w:rsidRDefault="007944F3">
            <w:pPr>
              <w:pStyle w:val="TableGrid1"/>
              <w:rPr>
                <w:rFonts w:ascii="Cambria" w:hAnsi="Cambria"/>
                <w:color w:val="181818"/>
              </w:rPr>
            </w:pPr>
            <w:r>
              <w:t>N.CN.7: Solve quadratic equations with real coefficients that have complex solutions.</w:t>
            </w:r>
          </w:p>
          <w:p w:rsidR="00000000" w:rsidRDefault="007944F3">
            <w:pPr>
              <w:pStyle w:val="TableGrid1"/>
              <w:rPr>
                <w:rFonts w:ascii="Lucida Grande" w:hAnsi="Lucida Grande"/>
                <w:sz w:val="16"/>
              </w:rPr>
            </w:pPr>
            <w:r>
              <w:rPr>
                <w:rFonts w:ascii="Cambria" w:hAnsi="Cambria"/>
                <w:color w:val="181818"/>
              </w:rPr>
              <w:t xml:space="preserve">N.CN.9: </w:t>
            </w:r>
            <w:r>
              <w:rPr>
                <w:rFonts w:ascii="Cambria" w:hAnsi="Cambria"/>
              </w:rPr>
              <w:t>(+) Know the Fundamental Theorem of Algebra; show that it is true for quad</w:t>
            </w:r>
            <w:r>
              <w:rPr>
                <w:rFonts w:ascii="Cambria" w:hAnsi="Cambria"/>
              </w:rPr>
              <w:t>ratic polynomials.</w:t>
            </w:r>
          </w:p>
          <w:p w:rsidR="00000000" w:rsidRDefault="007944F3">
            <w:pPr>
              <w:pStyle w:val="TableGrid1"/>
            </w:pPr>
            <w:r>
              <w:rPr>
                <w:rFonts w:ascii="Cambria" w:hAnsi="Cambria"/>
              </w:rPr>
              <w:t xml:space="preserve">A.REI.4: </w:t>
            </w:r>
            <w:r>
              <w:t>Solve quadratic equations in one variable.</w:t>
            </w:r>
          </w:p>
          <w:p w:rsidR="00000000" w:rsidRDefault="007944F3">
            <w:pPr>
              <w:spacing w:after="0" w:line="240" w:lineRule="auto"/>
            </w:pPr>
            <w:r>
              <w:t xml:space="preserve">                b. Solve quadratic equations by inspection (e.g., for </w:t>
            </w:r>
            <w:r>
              <w:rPr>
                <w:rFonts w:ascii="Calibri Italic" w:hAnsi="Calibri Italic"/>
              </w:rPr>
              <w:t xml:space="preserve">x2 = </w:t>
            </w:r>
            <w:r>
              <w:t>49)</w:t>
            </w:r>
            <w:r>
              <w:rPr>
                <w:rFonts w:ascii="Calibri Italic" w:hAnsi="Calibri Italic"/>
              </w:rPr>
              <w:t xml:space="preserve">, </w:t>
            </w:r>
            <w:r>
              <w:t xml:space="preserve">taking square roots, completing the square, the quadratic formula and    </w:t>
            </w:r>
          </w:p>
          <w:p w:rsidR="00000000" w:rsidRDefault="007944F3">
            <w:pPr>
              <w:spacing w:after="0" w:line="240" w:lineRule="auto"/>
            </w:pPr>
            <w:r>
              <w:t xml:space="preserve">                     </w:t>
            </w:r>
            <w:proofErr w:type="gramStart"/>
            <w:r>
              <w:t>factoring</w:t>
            </w:r>
            <w:proofErr w:type="gramEnd"/>
            <w:r>
              <w:t>,</w:t>
            </w:r>
            <w:r>
              <w:t xml:space="preserve"> as appropriate to the initial form of the equation. Recognize when the quadratic formula gives complex solutions and   </w:t>
            </w:r>
          </w:p>
          <w:p w:rsidR="00000000" w:rsidRDefault="007944F3">
            <w:pPr>
              <w:spacing w:after="0" w:line="240" w:lineRule="auto"/>
            </w:pPr>
            <w:r>
              <w:t xml:space="preserve">                     </w:t>
            </w:r>
            <w:proofErr w:type="gramStart"/>
            <w:r>
              <w:t>write</w:t>
            </w:r>
            <w:proofErr w:type="gramEnd"/>
            <w:r>
              <w:t xml:space="preserve"> them as </w:t>
            </w:r>
            <w:r>
              <w:rPr>
                <w:rFonts w:ascii="Calibri Italic" w:hAnsi="Calibri Italic"/>
              </w:rPr>
              <w:t xml:space="preserve">a ± bi </w:t>
            </w:r>
            <w:r>
              <w:t xml:space="preserve">for real numbers </w:t>
            </w:r>
            <w:r>
              <w:rPr>
                <w:rFonts w:ascii="Calibri Italic" w:hAnsi="Calibri Italic"/>
              </w:rPr>
              <w:t xml:space="preserve">a </w:t>
            </w:r>
            <w:r>
              <w:t xml:space="preserve">and </w:t>
            </w:r>
            <w:r>
              <w:rPr>
                <w:rFonts w:ascii="Calibri Italic" w:hAnsi="Calibri Italic"/>
              </w:rPr>
              <w:t>b</w:t>
            </w:r>
            <w:r>
              <w:t>.</w:t>
            </w:r>
          </w:p>
          <w:p w:rsidR="00000000" w:rsidRDefault="007944F3">
            <w:pPr>
              <w:spacing w:after="0" w:line="240" w:lineRule="auto"/>
            </w:pPr>
            <w:r>
              <w:t>A.SSE.1: Interpret expressions that represent a quantity in terms o</w:t>
            </w:r>
            <w:r>
              <w:t>f its context.</w:t>
            </w:r>
            <w:r>
              <w:rPr>
                <w:rFonts w:ascii="ＭＳ ゴシック" w:hAnsi="ＭＳ ゴシック"/>
              </w:rPr>
              <w:t>★</w:t>
            </w:r>
          </w:p>
          <w:p w:rsidR="00000000" w:rsidRDefault="007944F3">
            <w:pPr>
              <w:spacing w:after="0" w:line="240" w:lineRule="auto"/>
            </w:pPr>
            <w:r>
              <w:t xml:space="preserve">                a. Interpret parts of an expression, such as terms, factors, and coefficients.</w:t>
            </w:r>
          </w:p>
          <w:p w:rsidR="00000000" w:rsidRDefault="007944F3">
            <w:pPr>
              <w:spacing w:after="0" w:line="240" w:lineRule="auto"/>
              <w:rPr>
                <w:rFonts w:ascii="Calibri Italic" w:hAnsi="Calibri Italic"/>
              </w:rPr>
            </w:pPr>
            <w:r>
              <w:t xml:space="preserve">                </w:t>
            </w:r>
            <w:proofErr w:type="gramStart"/>
            <w:r>
              <w:t>b</w:t>
            </w:r>
            <w:proofErr w:type="gramEnd"/>
            <w:r>
              <w:t xml:space="preserve">. Interpret complicated expressions by viewing one or more of their parts as a single entity. </w:t>
            </w:r>
            <w:r>
              <w:rPr>
                <w:rFonts w:ascii="Calibri Italic" w:hAnsi="Calibri Italic"/>
              </w:rPr>
              <w:t>For example, interpret P(1+r)</w:t>
            </w:r>
            <w:r>
              <w:rPr>
                <w:rFonts w:ascii="Calibri Italic" w:hAnsi="Calibri Italic"/>
                <w:vertAlign w:val="superscript"/>
              </w:rPr>
              <w:t>n</w:t>
            </w:r>
            <w:r>
              <w:rPr>
                <w:rFonts w:ascii="Calibri Italic" w:hAnsi="Calibri Italic"/>
              </w:rPr>
              <w:t xml:space="preserve"> as </w:t>
            </w:r>
            <w:r>
              <w:rPr>
                <w:rFonts w:ascii="Calibri Italic" w:hAnsi="Calibri Italic"/>
              </w:rPr>
              <w:t xml:space="preserve">the </w:t>
            </w:r>
          </w:p>
          <w:p w:rsidR="00000000" w:rsidRDefault="007944F3">
            <w:pPr>
              <w:spacing w:after="0" w:line="240" w:lineRule="auto"/>
              <w:rPr>
                <w:rFonts w:ascii="Calibri Italic" w:hAnsi="Calibri Italic"/>
              </w:rPr>
            </w:pPr>
            <w:r>
              <w:rPr>
                <w:rFonts w:ascii="Calibri Italic" w:hAnsi="Calibri Italic"/>
              </w:rPr>
              <w:t xml:space="preserve">                     </w:t>
            </w:r>
            <w:proofErr w:type="gramStart"/>
            <w:r>
              <w:rPr>
                <w:rFonts w:ascii="Calibri Italic" w:hAnsi="Calibri Italic"/>
              </w:rPr>
              <w:t>product</w:t>
            </w:r>
            <w:proofErr w:type="gramEnd"/>
            <w:r>
              <w:rPr>
                <w:rFonts w:ascii="Calibri Italic" w:hAnsi="Calibri Italic"/>
              </w:rPr>
              <w:t xml:space="preserve"> of P and a factor not depending on P.</w:t>
            </w:r>
          </w:p>
          <w:p w:rsidR="00000000" w:rsidRDefault="007944F3">
            <w:pPr>
              <w:spacing w:after="0" w:line="240" w:lineRule="auto"/>
            </w:pPr>
            <w:r>
              <w:t>A.SSE.2: Use the structure of an expression to identify ways to rewrite it. For example, see x</w:t>
            </w:r>
            <w:r>
              <w:rPr>
                <w:vertAlign w:val="superscript"/>
              </w:rPr>
              <w:t>4</w:t>
            </w:r>
            <w:r>
              <w:t xml:space="preserve"> – y</w:t>
            </w:r>
            <w:r>
              <w:rPr>
                <w:vertAlign w:val="superscript"/>
              </w:rPr>
              <w:t>4</w:t>
            </w:r>
            <w:r>
              <w:t xml:space="preserve"> as (x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 xml:space="preserve"> – (y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 xml:space="preserve">, thus recognizing it as a </w:t>
            </w:r>
          </w:p>
          <w:p w:rsidR="00000000" w:rsidRDefault="007944F3">
            <w:pPr>
              <w:spacing w:after="0" w:line="240" w:lineRule="auto"/>
            </w:pPr>
            <w:r>
              <w:t xml:space="preserve">                </w:t>
            </w:r>
            <w:proofErr w:type="gramStart"/>
            <w:r>
              <w:t>difference</w:t>
            </w:r>
            <w:proofErr w:type="gramEnd"/>
            <w:r>
              <w:t xml:space="preserve"> of squares t</w:t>
            </w:r>
            <w:r>
              <w:t>hat can be factored as (x</w:t>
            </w:r>
            <w:r>
              <w:rPr>
                <w:vertAlign w:val="superscript"/>
              </w:rPr>
              <w:t>2</w:t>
            </w:r>
            <w:r>
              <w:t xml:space="preserve"> – y</w:t>
            </w:r>
            <w:r>
              <w:rPr>
                <w:vertAlign w:val="superscript"/>
              </w:rPr>
              <w:t>2</w:t>
            </w:r>
            <w:r>
              <w:t>)(x</w:t>
            </w:r>
            <w:r>
              <w:rPr>
                <w:vertAlign w:val="superscript"/>
              </w:rPr>
              <w:t>2</w:t>
            </w:r>
            <w:r>
              <w:t xml:space="preserve"> + y</w:t>
            </w:r>
            <w:r>
              <w:rPr>
                <w:vertAlign w:val="superscript"/>
              </w:rPr>
              <w:t>2</w:t>
            </w:r>
            <w:r>
              <w:t>).</w:t>
            </w:r>
          </w:p>
          <w:p w:rsidR="00000000" w:rsidRDefault="007944F3">
            <w:pPr>
              <w:spacing w:after="0" w:line="240" w:lineRule="auto"/>
            </w:pPr>
            <w:r>
              <w:t xml:space="preserve">A.SSE.4: Derive the formula for the sum of a finite geometric series (when the common ratio is not 1), and use the formula to solve problems. </w:t>
            </w:r>
          </w:p>
          <w:p w:rsidR="00000000" w:rsidRDefault="007944F3">
            <w:pPr>
              <w:spacing w:after="0" w:line="240" w:lineRule="auto"/>
            </w:pPr>
            <w:r>
              <w:t xml:space="preserve">                For example, calculate mortgage payments</w:t>
            </w:r>
          </w:p>
          <w:p w:rsidR="00000000" w:rsidRDefault="007944F3">
            <w:pPr>
              <w:spacing w:after="0" w:line="240" w:lineRule="auto"/>
            </w:pPr>
            <w:r>
              <w:t>A.APR.1: Unde</w:t>
            </w:r>
            <w:r>
              <w:t xml:space="preserve">rstand that polynomials form a system analogous to the integers, namely, they are closed under the operations of addition, </w:t>
            </w:r>
          </w:p>
          <w:p w:rsidR="00000000" w:rsidRDefault="007944F3">
            <w:pPr>
              <w:spacing w:after="0" w:line="240" w:lineRule="auto"/>
            </w:pPr>
            <w:r>
              <w:t xml:space="preserve">                 </w:t>
            </w:r>
            <w:proofErr w:type="gramStart"/>
            <w:r>
              <w:t>subtraction</w:t>
            </w:r>
            <w:proofErr w:type="gramEnd"/>
            <w:r>
              <w:t>, and multiplication; add, subtract, and multiply polynomials.</w:t>
            </w:r>
          </w:p>
          <w:p w:rsidR="00000000" w:rsidRDefault="007944F3">
            <w:pPr>
              <w:spacing w:after="0" w:line="240" w:lineRule="auto"/>
            </w:pPr>
            <w:r>
              <w:t>A.APR.2: Know and apply the Remainder The</w:t>
            </w:r>
            <w:r>
              <w:t xml:space="preserve">orem: For a polynomial </w:t>
            </w:r>
            <w:r>
              <w:rPr>
                <w:rFonts w:ascii="Calibri Italic" w:hAnsi="Calibri Italic"/>
              </w:rPr>
              <w:t xml:space="preserve">p(x) </w:t>
            </w:r>
            <w:r>
              <w:t xml:space="preserve">and a number </w:t>
            </w:r>
            <w:r>
              <w:rPr>
                <w:rFonts w:ascii="Calibri Italic" w:hAnsi="Calibri Italic"/>
              </w:rPr>
              <w:t>a</w:t>
            </w:r>
            <w:r>
              <w:t xml:space="preserve">, the remainder on division by </w:t>
            </w:r>
            <w:r>
              <w:rPr>
                <w:rFonts w:ascii="Calibri Italic" w:hAnsi="Calibri Italic"/>
              </w:rPr>
              <w:t xml:space="preserve">x – a </w:t>
            </w:r>
            <w:r>
              <w:t xml:space="preserve">is </w:t>
            </w:r>
            <w:r>
              <w:rPr>
                <w:rFonts w:ascii="Calibri Italic" w:hAnsi="Calibri Italic"/>
              </w:rPr>
              <w:t>p(a)</w:t>
            </w:r>
            <w:r>
              <w:t xml:space="preserve">, so </w:t>
            </w:r>
            <w:r>
              <w:rPr>
                <w:rFonts w:ascii="Calibri Italic" w:hAnsi="Calibri Italic"/>
              </w:rPr>
              <w:t xml:space="preserve">p(a) </w:t>
            </w:r>
            <w:r>
              <w:t xml:space="preserve">= 0 </w:t>
            </w:r>
          </w:p>
          <w:p w:rsidR="00000000" w:rsidRDefault="007944F3">
            <w:pPr>
              <w:spacing w:after="0" w:line="240" w:lineRule="auto"/>
            </w:pPr>
            <w:r>
              <w:t xml:space="preserve">                 </w:t>
            </w:r>
            <w:proofErr w:type="gramStart"/>
            <w:r>
              <w:t>if</w:t>
            </w:r>
            <w:proofErr w:type="gramEnd"/>
            <w:r>
              <w:t xml:space="preserve"> and only </w:t>
            </w:r>
            <w:r>
              <w:rPr>
                <w:rFonts w:ascii="Calibri Italic" w:hAnsi="Calibri Italic"/>
              </w:rPr>
              <w:t xml:space="preserve">if (x – a) </w:t>
            </w:r>
            <w:r>
              <w:t>is a factor of p(x).</w:t>
            </w:r>
          </w:p>
          <w:p w:rsidR="00000000" w:rsidRDefault="007944F3">
            <w:pPr>
              <w:spacing w:after="0" w:line="240" w:lineRule="auto"/>
            </w:pPr>
            <w:r>
              <w:t>A.APR.3: Identify zeros of polynomials when suitable factorizations are available, and use the</w:t>
            </w:r>
            <w:r>
              <w:t xml:space="preserve"> zeros to construct a rough graph of the function </w:t>
            </w:r>
          </w:p>
          <w:p w:rsidR="00000000" w:rsidRDefault="007944F3">
            <w:pPr>
              <w:spacing w:after="0" w:line="240" w:lineRule="auto"/>
            </w:pPr>
            <w:r>
              <w:t xml:space="preserve">                 </w:t>
            </w:r>
            <w:proofErr w:type="gramStart"/>
            <w:r>
              <w:t>defined</w:t>
            </w:r>
            <w:proofErr w:type="gramEnd"/>
            <w:r>
              <w:t xml:space="preserve"> by the polynomial.</w:t>
            </w:r>
          </w:p>
          <w:p w:rsidR="00000000" w:rsidRDefault="007944F3">
            <w:pPr>
              <w:spacing w:after="0" w:line="240" w:lineRule="auto"/>
            </w:pPr>
            <w:r>
              <w:t xml:space="preserve">A.APR.4: Prove Polynomial identities and use them to describe numerical relationships. For example, the polynomial identity </w:t>
            </w:r>
          </w:p>
          <w:p w:rsidR="00000000" w:rsidRDefault="007944F3">
            <w:pPr>
              <w:spacing w:after="0" w:line="240" w:lineRule="auto"/>
            </w:pPr>
            <w:r>
              <w:t xml:space="preserve">                (</w:t>
            </w:r>
            <w:proofErr w:type="gramStart"/>
            <w:r>
              <w:t>x</w:t>
            </w:r>
            <w:r>
              <w:rPr>
                <w:vertAlign w:val="superscript"/>
              </w:rPr>
              <w:t>2</w:t>
            </w:r>
            <w:proofErr w:type="gramEnd"/>
            <w:r>
              <w:t xml:space="preserve"> + y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 xml:space="preserve"> = (x</w:t>
            </w:r>
            <w:r>
              <w:rPr>
                <w:vertAlign w:val="superscript"/>
              </w:rPr>
              <w:t>2</w:t>
            </w:r>
            <w:r>
              <w:t xml:space="preserve"> – y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 xml:space="preserve"> + (2xy)</w:t>
            </w:r>
            <w:r>
              <w:rPr>
                <w:vertAlign w:val="superscript"/>
              </w:rPr>
              <w:t>2</w:t>
            </w:r>
            <w:r>
              <w:t xml:space="preserve"> can be used to generate Pythagorean triples.</w:t>
            </w:r>
          </w:p>
        </w:tc>
      </w:tr>
      <w:tr w:rsidR="00000000">
        <w:trPr>
          <w:cantSplit/>
          <w:trHeight w:val="130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Essential Questions:</w:t>
            </w:r>
          </w:p>
          <w:p w:rsidR="00000000" w:rsidRDefault="007944F3">
            <w:pPr>
              <w:pStyle w:val="TableGrid1"/>
              <w:numPr>
                <w:ilvl w:val="0"/>
                <w:numId w:val="1"/>
              </w:numPr>
              <w:ind w:hanging="220"/>
            </w:pPr>
            <w:r>
              <w:t xml:space="preserve">How can we use algebraic representation to analyze patterns? </w:t>
            </w:r>
          </w:p>
          <w:p w:rsidR="00000000" w:rsidRDefault="007944F3">
            <w:pPr>
              <w:pStyle w:val="TableGrid1"/>
              <w:numPr>
                <w:ilvl w:val="0"/>
                <w:numId w:val="2"/>
              </w:numPr>
              <w:ind w:hanging="220"/>
            </w:pPr>
            <w:r>
              <w:t xml:space="preserve">How are arithmetic operations related to functions? </w:t>
            </w:r>
          </w:p>
          <w:p w:rsidR="00000000" w:rsidRDefault="007944F3">
            <w:pPr>
              <w:pStyle w:val="TableGrid1"/>
              <w:numPr>
                <w:ilvl w:val="0"/>
                <w:numId w:val="2"/>
              </w:numPr>
              <w:ind w:hanging="220"/>
            </w:pPr>
            <w:r>
              <w:t xml:space="preserve">How can numeric operations be extended to algebraic objects? </w:t>
            </w:r>
          </w:p>
          <w:p w:rsidR="00000000" w:rsidRDefault="007944F3">
            <w:pPr>
              <w:pStyle w:val="TableGrid1"/>
              <w:numPr>
                <w:ilvl w:val="0"/>
                <w:numId w:val="2"/>
              </w:numPr>
              <w:ind w:hanging="220"/>
            </w:pPr>
            <w:r>
              <w:t>What makes an algebraic algorithm both effective and efficient?</w:t>
            </w:r>
          </w:p>
        </w:tc>
      </w:tr>
      <w:tr w:rsidR="00000000">
        <w:trPr>
          <w:cantSplit/>
          <w:trHeight w:val="416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lastRenderedPageBreak/>
              <w:t>Skills/Knowledge/Understandings:</w:t>
            </w:r>
          </w:p>
          <w:p w:rsidR="00000000" w:rsidRDefault="007944F3">
            <w:pPr>
              <w:pStyle w:val="TableGrid1"/>
            </w:pPr>
            <w:r>
              <w:t>Understanding:</w:t>
            </w:r>
          </w:p>
          <w:p w:rsidR="00000000" w:rsidRDefault="007944F3">
            <w:pPr>
              <w:pStyle w:val="TableGrid1"/>
            </w:pPr>
            <w:r>
              <w:t>* what is imaginary numbers</w:t>
            </w:r>
          </w:p>
          <w:p w:rsidR="00000000" w:rsidRDefault="007944F3">
            <w:pPr>
              <w:pStyle w:val="TableGrid1"/>
            </w:pPr>
            <w:r>
              <w:t xml:space="preserve">* what is complex numbers </w:t>
            </w:r>
          </w:p>
          <w:p w:rsidR="00000000" w:rsidRDefault="007944F3">
            <w:pPr>
              <w:pStyle w:val="TableGrid1"/>
            </w:pPr>
            <w:r>
              <w:t xml:space="preserve">* fundamental theorem </w:t>
            </w:r>
          </w:p>
          <w:p w:rsidR="00000000" w:rsidRDefault="007944F3">
            <w:pPr>
              <w:pStyle w:val="TableGrid1"/>
            </w:pPr>
            <w:r>
              <w:t>* what is zero property</w:t>
            </w:r>
          </w:p>
          <w:p w:rsidR="00000000" w:rsidRDefault="007944F3">
            <w:pPr>
              <w:pStyle w:val="TableGrid1"/>
            </w:pPr>
            <w:r>
              <w:t>Skill: SWBAT</w:t>
            </w:r>
          </w:p>
          <w:p w:rsidR="00000000" w:rsidRDefault="007944F3">
            <w:pPr>
              <w:pStyle w:val="TableGrid1"/>
            </w:pPr>
            <w:r>
              <w:t>* use properties of operati</w:t>
            </w:r>
            <w:r>
              <w:t xml:space="preserve">ons to add, subtract, and multiply polynomial </w:t>
            </w:r>
          </w:p>
          <w:p w:rsidR="00000000" w:rsidRDefault="007944F3">
            <w:pPr>
              <w:pStyle w:val="TableGrid1"/>
            </w:pPr>
            <w:r>
              <w:t xml:space="preserve">* solve quadratic equations </w:t>
            </w:r>
          </w:p>
          <w:p w:rsidR="00000000" w:rsidRDefault="007944F3">
            <w:pPr>
              <w:pStyle w:val="TableGrid1"/>
            </w:pPr>
            <w:r>
              <w:t xml:space="preserve">* interpret each term of a polynomial in terms of context </w:t>
            </w:r>
          </w:p>
          <w:p w:rsidR="00000000" w:rsidRDefault="007944F3">
            <w:pPr>
              <w:pStyle w:val="TableGrid1"/>
            </w:pPr>
            <w:r>
              <w:t xml:space="preserve">* operate complex numbers </w:t>
            </w:r>
          </w:p>
          <w:p w:rsidR="00000000" w:rsidRDefault="007944F3">
            <w:pPr>
              <w:pStyle w:val="TableGrid1"/>
            </w:pPr>
            <w:r>
              <w:t xml:space="preserve">* solve quadratic equation with real coefficients that have complex solutions </w:t>
            </w:r>
          </w:p>
          <w:p w:rsidR="00000000" w:rsidRDefault="007944F3">
            <w:pPr>
              <w:pStyle w:val="TableGrid1"/>
            </w:pPr>
            <w:r>
              <w:t>* use factoring</w:t>
            </w:r>
            <w:r>
              <w:t xml:space="preserve"> skills to solve quadratic equations  </w:t>
            </w:r>
          </w:p>
          <w:p w:rsidR="00000000" w:rsidRDefault="007944F3">
            <w:pPr>
              <w:pStyle w:val="TableGrid1"/>
            </w:pPr>
            <w:r>
              <w:t xml:space="preserve">* use zero product property to solve polynomial equations </w:t>
            </w:r>
          </w:p>
          <w:p w:rsidR="00000000" w:rsidRDefault="007944F3">
            <w:pPr>
              <w:pStyle w:val="TableGrid1"/>
            </w:pPr>
            <w:r>
              <w:t>* use zeros to sketch a polynomial function graph</w:t>
            </w:r>
          </w:p>
          <w:p w:rsidR="00000000" w:rsidRDefault="007944F3">
            <w:pPr>
              <w:pStyle w:val="TableGrid1"/>
            </w:pPr>
            <w:r>
              <w:t xml:space="preserve">* solve quadratic equation with </w:t>
            </w:r>
            <w:r w:rsidR="00BD1C43">
              <w:t>non-real</w:t>
            </w:r>
            <w:r>
              <w:t xml:space="preserve"> number solutions</w:t>
            </w:r>
          </w:p>
        </w:tc>
      </w:tr>
      <w:tr w:rsidR="00000000">
        <w:trPr>
          <w:cantSplit/>
          <w:trHeight w:val="130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Objectives:</w:t>
            </w:r>
          </w:p>
          <w:p w:rsidR="00000000" w:rsidRDefault="007944F3">
            <w:pPr>
              <w:pStyle w:val="TableGrid1"/>
            </w:pPr>
            <w:r>
              <w:t>* Given polynomial equations/function</w:t>
            </w:r>
            <w:r>
              <w:t xml:space="preserve">s, students will use the concept of Zeros and factoring skills to determine solutions and end behavior of </w:t>
            </w:r>
          </w:p>
          <w:p w:rsidR="00000000" w:rsidRDefault="007944F3">
            <w:pPr>
              <w:pStyle w:val="TableGrid1"/>
            </w:pPr>
            <w:r>
              <w:t xml:space="preserve">    </w:t>
            </w:r>
            <w:proofErr w:type="gramStart"/>
            <w:r>
              <w:t>the</w:t>
            </w:r>
            <w:proofErr w:type="gramEnd"/>
            <w:r>
              <w:t xml:space="preserve"> polynomial with at least 85% accuracy. </w:t>
            </w:r>
          </w:p>
          <w:p w:rsidR="00000000" w:rsidRDefault="007944F3">
            <w:pPr>
              <w:pStyle w:val="TableGrid1"/>
            </w:pPr>
            <w:r>
              <w:t>* Given real life situations, students will create formula and derive the formula for the sum of a fi</w:t>
            </w:r>
            <w:r>
              <w:t xml:space="preserve">nite geometric series, interpret each term of </w:t>
            </w:r>
          </w:p>
          <w:p w:rsidR="00000000" w:rsidRDefault="007944F3">
            <w:pPr>
              <w:pStyle w:val="TableGrid1"/>
            </w:pPr>
            <w:r>
              <w:t xml:space="preserve">    </w:t>
            </w:r>
            <w:proofErr w:type="gramStart"/>
            <w:r>
              <w:t>the</w:t>
            </w:r>
            <w:proofErr w:type="gramEnd"/>
            <w:r>
              <w:t xml:space="preserve"> formula in terms of context, and use the formula to solve problems with at least 85% accuracy. </w:t>
            </w:r>
          </w:p>
        </w:tc>
      </w:tr>
      <w:tr w:rsidR="00000000">
        <w:trPr>
          <w:cantSplit/>
          <w:trHeight w:val="182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Assessments:</w:t>
            </w:r>
          </w:p>
          <w:p w:rsidR="00000000" w:rsidRDefault="007944F3">
            <w:pPr>
              <w:pStyle w:val="TableGrid1"/>
            </w:pPr>
            <w:r>
              <w:t>Formative: * daily do now  * daily exit ticket  *class work  *class discussion * homework *</w:t>
            </w:r>
            <w:r>
              <w:t xml:space="preserve">bi-weekly department wide assessment *Diagnostic </w:t>
            </w:r>
          </w:p>
          <w:p w:rsidR="00000000" w:rsidRDefault="007944F3">
            <w:pPr>
              <w:pStyle w:val="TableGrid1"/>
            </w:pPr>
            <w:r>
              <w:t xml:space="preserve">                    assessment </w:t>
            </w:r>
          </w:p>
          <w:p w:rsidR="00000000" w:rsidRDefault="007944F3">
            <w:pPr>
              <w:pStyle w:val="TableGrid1"/>
            </w:pPr>
            <w:r>
              <w:t xml:space="preserve">Summative:* CCSS Model curriculum unit assessments </w:t>
            </w:r>
          </w:p>
          <w:p w:rsidR="00000000" w:rsidRDefault="007944F3">
            <w:pPr>
              <w:pStyle w:val="TableGrid1"/>
            </w:pPr>
          </w:p>
          <w:p w:rsidR="00000000" w:rsidRDefault="007944F3">
            <w:pPr>
              <w:pStyle w:val="TableGrid1"/>
            </w:pPr>
            <w:r>
              <w:t>Authentic: The birthday polynomial project</w:t>
            </w:r>
          </w:p>
          <w:p w:rsidR="00000000" w:rsidRDefault="007944F3">
            <w:pPr>
              <w:pStyle w:val="TableGrid1"/>
            </w:pPr>
          </w:p>
        </w:tc>
      </w:tr>
      <w:tr w:rsidR="00000000">
        <w:trPr>
          <w:cantSplit/>
          <w:trHeight w:val="104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Literacy Connections:</w:t>
            </w:r>
          </w:p>
          <w:p w:rsidR="00000000" w:rsidRDefault="007944F3">
            <w:pPr>
              <w:pStyle w:val="TableGrid1"/>
            </w:pPr>
            <w:r>
              <w:t xml:space="preserve">*All students will write in clear, concise, organized </w:t>
            </w:r>
            <w:r>
              <w:t>language that varies in content and form for different audiences and purpose.</w:t>
            </w:r>
          </w:p>
          <w:p w:rsidR="00000000" w:rsidRDefault="007944F3">
            <w:pPr>
              <w:pStyle w:val="TableGrid1"/>
            </w:pPr>
            <w:r>
              <w:t xml:space="preserve">*All students will pose questions in mathematics, sequence events in a situation given, and develop recording skills in class activities. </w:t>
            </w:r>
          </w:p>
          <w:p w:rsidR="00000000" w:rsidRDefault="007944F3">
            <w:pPr>
              <w:pStyle w:val="TableGrid1"/>
            </w:pPr>
            <w:r>
              <w:t>*All students will interpret the number</w:t>
            </w:r>
            <w:r>
              <w:t>s on each term of an equation into meaningful context in a real life situation.</w:t>
            </w:r>
          </w:p>
        </w:tc>
      </w:tr>
      <w:tr w:rsidR="00000000">
        <w:trPr>
          <w:cantSplit/>
          <w:trHeight w:val="234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lastRenderedPageBreak/>
              <w:t>Interdisciplinary Connections:</w:t>
            </w:r>
          </w:p>
          <w:p w:rsidR="00000000" w:rsidRDefault="007944F3">
            <w:pPr>
              <w:pStyle w:val="TableGrid1"/>
            </w:pPr>
            <w:r>
              <w:t xml:space="preserve">NJ World Class Standards: (21st-Century Life and Careers) </w:t>
            </w:r>
          </w:p>
          <w:p w:rsidR="00000000" w:rsidRDefault="007944F3">
            <w:pPr>
              <w:pStyle w:val="TableGrid1"/>
            </w:pPr>
            <w:r>
              <w:t>9.2 Personal Financial Literacy: All students will develop skills and strategies that</w:t>
            </w:r>
            <w:r>
              <w:t xml:space="preserve"> promote personal and financial responsibility related to </w:t>
            </w:r>
          </w:p>
          <w:p w:rsidR="00000000" w:rsidRDefault="007944F3">
            <w:pPr>
              <w:pStyle w:val="TableGrid1"/>
            </w:pPr>
            <w:r>
              <w:t xml:space="preserve">       </w:t>
            </w:r>
            <w:proofErr w:type="gramStart"/>
            <w:r>
              <w:t>financial</w:t>
            </w:r>
            <w:proofErr w:type="gramEnd"/>
            <w:r>
              <w:t xml:space="preserve"> planning, savings, investment, and charitable giving in the global economy. </w:t>
            </w:r>
          </w:p>
          <w:p w:rsidR="00000000" w:rsidRDefault="007944F3">
            <w:pPr>
              <w:pStyle w:val="TableGrid1"/>
            </w:pPr>
            <w:r>
              <w:t xml:space="preserve">      9.2.12</w:t>
            </w:r>
            <w:proofErr w:type="gramStart"/>
            <w:r>
              <w:t>.A.6</w:t>
            </w:r>
            <w:proofErr w:type="gramEnd"/>
            <w:r>
              <w:t xml:space="preserve"> Analyze and critique various sources of income and available resource. </w:t>
            </w:r>
          </w:p>
          <w:p w:rsidR="00000000" w:rsidRDefault="007944F3">
            <w:pPr>
              <w:pStyle w:val="TableGrid1"/>
            </w:pPr>
            <w:r>
              <w:t>NJCCCS (Langua</w:t>
            </w:r>
            <w:r>
              <w:t>ge Art Literacy)</w:t>
            </w:r>
          </w:p>
          <w:p w:rsidR="00000000" w:rsidRDefault="007944F3">
            <w:pPr>
              <w:pStyle w:val="TableGrid1"/>
            </w:pPr>
            <w:r>
              <w:t xml:space="preserve">        3.1.12.E.1: Assess, and apply reading strategies that are effective for a variety of texts (e.g., previewing, generating questions, visualizing, </w:t>
            </w:r>
          </w:p>
          <w:p w:rsidR="00000000" w:rsidRDefault="007944F3">
            <w:pPr>
              <w:pStyle w:val="TableGrid1"/>
            </w:pPr>
            <w:r>
              <w:t xml:space="preserve">                    </w:t>
            </w:r>
            <w:proofErr w:type="gramStart"/>
            <w:r>
              <w:t>monitoring</w:t>
            </w:r>
            <w:proofErr w:type="gramEnd"/>
            <w:r>
              <w:t xml:space="preserve">, summarizing, evaluating).  </w:t>
            </w:r>
          </w:p>
          <w:p w:rsidR="00000000" w:rsidRDefault="007944F3">
            <w:pPr>
              <w:pStyle w:val="TableGrid1"/>
            </w:pPr>
            <w:r>
              <w:t xml:space="preserve">        3.1.12</w:t>
            </w:r>
            <w:proofErr w:type="gramStart"/>
            <w:r>
              <w:t>.E.3</w:t>
            </w:r>
            <w:proofErr w:type="gramEnd"/>
            <w:r>
              <w:t>.: Anal</w:t>
            </w:r>
            <w:r>
              <w:t xml:space="preserve">yze the ways in which a text’s organizational structure supports or confounds its meaning or purpose.      </w:t>
            </w:r>
          </w:p>
        </w:tc>
      </w:tr>
      <w:tr w:rsidR="00000000">
        <w:trPr>
          <w:cantSplit/>
          <w:trHeight w:val="208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Technology Integration:</w:t>
            </w:r>
          </w:p>
          <w:p w:rsidR="00000000" w:rsidRDefault="007944F3">
            <w:pPr>
              <w:pStyle w:val="TableGrid1"/>
              <w:numPr>
                <w:ilvl w:val="0"/>
                <w:numId w:val="3"/>
              </w:numPr>
              <w:ind w:hanging="220"/>
            </w:pPr>
            <w:r>
              <w:t>Smart Board, Smart Response</w:t>
            </w:r>
          </w:p>
          <w:p w:rsidR="00000000" w:rsidRDefault="007944F3">
            <w:pPr>
              <w:pStyle w:val="TableGrid1"/>
              <w:numPr>
                <w:ilvl w:val="0"/>
                <w:numId w:val="3"/>
              </w:numPr>
              <w:ind w:hanging="220"/>
            </w:pPr>
            <w:r>
              <w:t>TI-84 plus calculator</w:t>
            </w:r>
          </w:p>
          <w:p w:rsidR="00000000" w:rsidRDefault="007944F3">
            <w:pPr>
              <w:pStyle w:val="TableGrid1"/>
              <w:numPr>
                <w:ilvl w:val="0"/>
                <w:numId w:val="3"/>
              </w:numPr>
              <w:ind w:hanging="220"/>
            </w:pPr>
            <w:proofErr w:type="spellStart"/>
            <w:r>
              <w:t>PearsonSuccessNet</w:t>
            </w:r>
            <w:proofErr w:type="spellEnd"/>
            <w:r>
              <w:t xml:space="preserve"> Practice</w:t>
            </w:r>
          </w:p>
          <w:p w:rsidR="00000000" w:rsidRDefault="007944F3">
            <w:pPr>
              <w:pStyle w:val="TableGrid1"/>
              <w:tabs>
                <w:tab w:val="left" w:pos="220"/>
              </w:tabs>
            </w:pPr>
            <w:r>
              <w:t xml:space="preserve">    </w:t>
            </w:r>
            <w:hyperlink r:id="rId8" w:history="1">
              <w:r>
                <w:rPr>
                  <w:color w:val="000A87"/>
                  <w:u w:val="single"/>
                </w:rPr>
                <w:t>https://www.pearsonsuccessnet.com/snpapp/login/login.jsp?showLoginPage=true</w:t>
              </w:r>
            </w:hyperlink>
            <w:r>
              <w:t xml:space="preserve">   </w:t>
            </w:r>
          </w:p>
          <w:p w:rsidR="00000000" w:rsidRDefault="007944F3">
            <w:pPr>
              <w:pStyle w:val="TableGrid1"/>
              <w:numPr>
                <w:ilvl w:val="0"/>
                <w:numId w:val="4"/>
              </w:numPr>
              <w:ind w:hanging="220"/>
            </w:pPr>
            <w:r>
              <w:t>Study Island Practice</w:t>
            </w:r>
          </w:p>
          <w:p w:rsidR="00000000" w:rsidRDefault="007944F3">
            <w:pPr>
              <w:pStyle w:val="TableGrid1"/>
              <w:tabs>
                <w:tab w:val="left" w:pos="220"/>
              </w:tabs>
            </w:pPr>
            <w:r>
              <w:t xml:space="preserve">    </w:t>
            </w:r>
            <w:hyperlink r:id="rId9" w:history="1">
              <w:r>
                <w:rPr>
                  <w:color w:val="000A87"/>
                  <w:u w:val="single"/>
                </w:rPr>
                <w:t>www.studyisland.com/web/index/</w:t>
              </w:r>
            </w:hyperlink>
            <w:r>
              <w:t xml:space="preserve"> </w:t>
            </w:r>
          </w:p>
          <w:p w:rsidR="00000000" w:rsidRDefault="007944F3">
            <w:pPr>
              <w:pStyle w:val="TableGrid1"/>
            </w:pPr>
            <w:r>
              <w:t xml:space="preserve">    </w:t>
            </w:r>
          </w:p>
        </w:tc>
      </w:tr>
      <w:tr w:rsidR="00000000">
        <w:trPr>
          <w:cantSplit/>
          <w:trHeight w:val="130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Key Voc</w:t>
            </w:r>
            <w:r>
              <w:t>abulary:</w:t>
            </w:r>
          </w:p>
          <w:p w:rsidR="00000000" w:rsidRDefault="007944F3">
            <w:pPr>
              <w:pStyle w:val="TableGrid1"/>
            </w:pPr>
            <w:r>
              <w:t xml:space="preserve">* slope *linear function * x intercept * y-intercept * slope-intercept form *zero of function * zero-product property * complex numbers, * discriminant * imaginary unit *imaginary number *complex solution, *real coefficient, *fundamental theorem, </w:t>
            </w:r>
            <w:r>
              <w:t xml:space="preserve"> *quadratic polynomial, *leading coefficients, *monomial, *rational expression, finite geometric series, *tuning point *end behavior * quadratic trinomial * perfect square trinomial * difference of square * factor by grouping * sum of cubes * difference of</w:t>
            </w:r>
            <w:r>
              <w:t xml:space="preserve"> cubes</w:t>
            </w:r>
          </w:p>
        </w:tc>
      </w:tr>
      <w:tr w:rsidR="00000000">
        <w:trPr>
          <w:cantSplit/>
          <w:trHeight w:val="260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Useful Sites:</w:t>
            </w:r>
          </w:p>
          <w:p w:rsidR="00000000" w:rsidRDefault="007944F3">
            <w:pPr>
              <w:pStyle w:val="TableGrid1"/>
            </w:pPr>
            <w:r>
              <w:t xml:space="preserve">PMI </w:t>
            </w:r>
            <w:hyperlink r:id="rId10" w:history="1">
              <w:r>
                <w:rPr>
                  <w:color w:val="000D74"/>
                  <w:u w:val="single"/>
                </w:rPr>
                <w:t>https://njctl.org/what-is-psi-pmi/</w:t>
              </w:r>
            </w:hyperlink>
            <w:r>
              <w:t xml:space="preserve">   </w:t>
            </w:r>
          </w:p>
          <w:p w:rsidR="00000000" w:rsidRDefault="007944F3">
            <w:pPr>
              <w:pStyle w:val="TableGrid1"/>
            </w:pPr>
            <w:proofErr w:type="spellStart"/>
            <w:r>
              <w:t>theisland</w:t>
            </w:r>
            <w:proofErr w:type="spellEnd"/>
            <w:r>
              <w:t xml:space="preserve"> </w:t>
            </w:r>
            <w:hyperlink r:id="rId11" w:history="1">
              <w:r>
                <w:rPr>
                  <w:color w:val="000D74"/>
                  <w:u w:val="single"/>
                </w:rPr>
                <w:t>https://hs.studyisland.com/?1550Nav=I&amp;NodeID=413</w:t>
              </w:r>
            </w:hyperlink>
            <w:r>
              <w:t xml:space="preserve"> </w:t>
            </w:r>
          </w:p>
          <w:p w:rsidR="00000000" w:rsidRDefault="007944F3">
            <w:pPr>
              <w:pStyle w:val="TableGrid1"/>
            </w:pPr>
            <w:proofErr w:type="spellStart"/>
            <w:r>
              <w:t>Yourteacher</w:t>
            </w:r>
            <w:proofErr w:type="spellEnd"/>
            <w:r>
              <w:t xml:space="preserve"> </w:t>
            </w:r>
            <w:hyperlink r:id="rId12" w:history="1">
              <w:r>
                <w:rPr>
                  <w:color w:val="000D74"/>
                  <w:u w:val="single"/>
                </w:rPr>
                <w:t>www.mathhelp.com/algebra-1-tutoring.php</w:t>
              </w:r>
            </w:hyperlink>
          </w:p>
          <w:p w:rsidR="00000000" w:rsidRDefault="007944F3">
            <w:pPr>
              <w:pStyle w:val="TableGrid1"/>
            </w:pPr>
            <w:r>
              <w:t xml:space="preserve">KHANACADEMY </w:t>
            </w:r>
            <w:hyperlink r:id="rId13" w:history="1">
              <w:r>
                <w:rPr>
                  <w:color w:val="000D74"/>
                  <w:u w:val="single"/>
                </w:rPr>
                <w:t>https://www.khanacademy.o</w:t>
              </w:r>
              <w:r>
                <w:rPr>
                  <w:color w:val="000D74"/>
                  <w:u w:val="single"/>
                </w:rPr>
                <w:t>rg/math/algebra/systems-of-eq-and-ineq/systems-word-problems/v/algebraic-word-problem#</w:t>
              </w:r>
              <w:r>
                <w:t>1</w:t>
              </w:r>
            </w:hyperlink>
          </w:p>
          <w:p w:rsidR="00000000" w:rsidRDefault="007944F3">
            <w:pPr>
              <w:pStyle w:val="TableGrid1"/>
            </w:pPr>
            <w:r>
              <w:t xml:space="preserve">Algebra-class.com </w:t>
            </w:r>
            <w:hyperlink r:id="rId14" w:history="1">
              <w:r>
                <w:rPr>
                  <w:color w:val="000D74"/>
                  <w:u w:val="single"/>
                </w:rPr>
                <w:t>www.algebra-class.com/algebra-made-easy.html</w:t>
              </w:r>
            </w:hyperlink>
          </w:p>
          <w:p w:rsidR="00000000" w:rsidRDefault="007944F3">
            <w:pPr>
              <w:pStyle w:val="TableGrid1"/>
            </w:pPr>
            <w:r>
              <w:t xml:space="preserve">IXL </w:t>
            </w:r>
            <w:hyperlink r:id="rId15" w:history="1">
              <w:r>
                <w:rPr>
                  <w:color w:val="000D74"/>
                  <w:u w:val="single"/>
                </w:rPr>
                <w:t>www.ixl.com/math/algebra-1</w:t>
              </w:r>
            </w:hyperlink>
            <w:r>
              <w:t xml:space="preserve"> </w:t>
            </w:r>
          </w:p>
          <w:p w:rsidR="00000000" w:rsidRDefault="007944F3">
            <w:pPr>
              <w:pStyle w:val="TableGrid1"/>
            </w:pPr>
            <w:r>
              <w:t xml:space="preserve">CCSS Math Resource </w:t>
            </w:r>
            <w:proofErr w:type="spellStart"/>
            <w:r>
              <w:t>ccssmath.ore</w:t>
            </w:r>
            <w:proofErr w:type="spellEnd"/>
            <w:r>
              <w:t xml:space="preserve"> </w:t>
            </w:r>
          </w:p>
          <w:p w:rsidR="00000000" w:rsidRDefault="007944F3">
            <w:pPr>
              <w:pStyle w:val="TableGrid1"/>
            </w:pPr>
            <w:r>
              <w:t xml:space="preserve">interact math    </w:t>
            </w:r>
            <w:hyperlink r:id="rId16" w:history="1">
              <w:r>
                <w:rPr>
                  <w:color w:val="000A87"/>
                  <w:u w:val="single"/>
                </w:rPr>
                <w:t>www.interactmath.com</w:t>
              </w:r>
            </w:hyperlink>
            <w:r>
              <w:t xml:space="preserve"> </w:t>
            </w:r>
          </w:p>
          <w:p w:rsidR="00000000" w:rsidRDefault="007944F3">
            <w:pPr>
              <w:pStyle w:val="TableGrid1"/>
            </w:pPr>
          </w:p>
        </w:tc>
      </w:tr>
      <w:tr w:rsidR="00000000">
        <w:trPr>
          <w:cantSplit/>
          <w:trHeight w:val="52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Primary Documents:</w:t>
            </w:r>
          </w:p>
          <w:p w:rsidR="00000000" w:rsidRDefault="007944F3">
            <w:pPr>
              <w:pStyle w:val="TableGrid1"/>
            </w:pPr>
          </w:p>
        </w:tc>
      </w:tr>
      <w:tr w:rsidR="00000000">
        <w:trPr>
          <w:cantSplit/>
          <w:trHeight w:val="156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lastRenderedPageBreak/>
              <w:t xml:space="preserve">Text Crosswalk: Algebra II Common Core (Pearson) </w:t>
            </w:r>
          </w:p>
          <w:p w:rsidR="00000000" w:rsidRDefault="007944F3">
            <w:pPr>
              <w:pStyle w:val="TableGrid1"/>
            </w:pPr>
            <w:r>
              <w:t>Lesson 2.3 - 2.4 (</w:t>
            </w:r>
            <w:r>
              <w:t xml:space="preserve">p 74 - 88)                              Lesson 5-1 - 5-3 (p  280- 306) </w:t>
            </w:r>
          </w:p>
          <w:p w:rsidR="00000000" w:rsidRDefault="007944F3">
            <w:pPr>
              <w:pStyle w:val="TableGrid1"/>
            </w:pPr>
            <w:r>
              <w:t xml:space="preserve">Lesson 3.1          (p 134 - 141)                         Lesson 7.1           (p 434 - 441)    </w:t>
            </w:r>
          </w:p>
          <w:p w:rsidR="00000000" w:rsidRDefault="007944F3">
            <w:pPr>
              <w:pStyle w:val="TableGrid1"/>
            </w:pPr>
            <w:r>
              <w:t xml:space="preserve">Lesson 4.2          (p 202 - 208) </w:t>
            </w:r>
          </w:p>
          <w:p w:rsidR="00000000" w:rsidRDefault="007944F3">
            <w:pPr>
              <w:pStyle w:val="TableGrid1"/>
            </w:pPr>
            <w:r>
              <w:t xml:space="preserve">Lesson 4.5          (p 226 - 230) </w:t>
            </w:r>
          </w:p>
          <w:p w:rsidR="00000000" w:rsidRDefault="007944F3">
            <w:pPr>
              <w:pStyle w:val="TableGrid1"/>
            </w:pPr>
            <w:r>
              <w:t xml:space="preserve">Lesson 4.7 -4.8  </w:t>
            </w:r>
            <w:r>
              <w:t>(p 240 - 255)</w:t>
            </w:r>
          </w:p>
        </w:tc>
      </w:tr>
    </w:tbl>
    <w:p w:rsidR="00000000" w:rsidRDefault="007944F3"/>
    <w:p w:rsidR="00000000" w:rsidRDefault="007944F3">
      <w:r>
        <w:t xml:space="preserve">*Differentiation: </w:t>
      </w:r>
      <w:hyperlink r:id="rId17" w:history="1">
        <w:r>
          <w:rPr>
            <w:color w:val="000D74"/>
            <w:u w:val="single"/>
          </w:rPr>
          <w:t>www.marzanoresearch.com/free_resources/itembank.aspx</w:t>
        </w:r>
      </w:hyperlink>
    </w:p>
    <w:p w:rsidR="00000000" w:rsidRDefault="007944F3"/>
    <w:p w:rsidR="00000000" w:rsidRDefault="007944F3"/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842"/>
      </w:tblGrid>
      <w:tr w:rsidR="00000000">
        <w:trPr>
          <w:cantSplit/>
          <w:trHeight w:val="620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  <w:jc w:val="center"/>
              <w:rPr>
                <w:rFonts w:ascii="Cambria Bold" w:hAnsi="Cambria Bold"/>
              </w:rPr>
            </w:pPr>
            <w:r>
              <w:rPr>
                <w:rFonts w:ascii="Cambria Bold" w:hAnsi="Cambria Bold"/>
              </w:rPr>
              <w:lastRenderedPageBreak/>
              <w:t xml:space="preserve">Unit 2: Expressions and Equations (1) </w:t>
            </w:r>
          </w:p>
          <w:p w:rsidR="00000000" w:rsidRDefault="007944F3">
            <w:pPr>
              <w:pStyle w:val="TableGrid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Goal(s)(NJCCCS and CCSS):</w:t>
            </w:r>
          </w:p>
          <w:p w:rsidR="00000000" w:rsidRDefault="007944F3">
            <w:pPr>
              <w:pStyle w:val="TableGrid1"/>
            </w:pPr>
            <w:r>
              <w:rPr>
                <w:rFonts w:ascii="Cambria" w:hAnsi="Cambria"/>
              </w:rPr>
              <w:t xml:space="preserve">N.RN.1: </w:t>
            </w:r>
            <w:r>
              <w:t>Explain how the d</w:t>
            </w:r>
            <w:r>
              <w:t>efinition of the meaning of rational exponents follows from extending the properties of integer exponents to</w:t>
            </w:r>
          </w:p>
          <w:p w:rsidR="00000000" w:rsidRDefault="007944F3">
            <w:pPr>
              <w:spacing w:after="0" w:line="240" w:lineRule="auto"/>
            </w:pPr>
            <w:r>
              <w:t xml:space="preserve">                </w:t>
            </w:r>
            <w:proofErr w:type="gramStart"/>
            <w:r>
              <w:t>those</w:t>
            </w:r>
            <w:proofErr w:type="gramEnd"/>
            <w:r>
              <w:t xml:space="preserve"> values, allowing for a notation for radicals in terms of rational exponents. For example, we define 5</w:t>
            </w:r>
            <w:r>
              <w:rPr>
                <w:vertAlign w:val="superscript"/>
              </w:rPr>
              <w:t>1/3</w:t>
            </w:r>
            <w:r>
              <w:t xml:space="preserve"> to be the cube root </w:t>
            </w:r>
            <w:r>
              <w:t xml:space="preserve">of 5 </w:t>
            </w:r>
          </w:p>
          <w:p w:rsidR="00000000" w:rsidRDefault="007944F3">
            <w:pPr>
              <w:spacing w:after="0" w:line="240" w:lineRule="auto"/>
            </w:pPr>
            <w:r>
              <w:t xml:space="preserve">                </w:t>
            </w:r>
            <w:proofErr w:type="gramStart"/>
            <w:r>
              <w:t>because</w:t>
            </w:r>
            <w:proofErr w:type="gramEnd"/>
            <w:r>
              <w:t xml:space="preserve"> we want (5</w:t>
            </w:r>
            <w:r>
              <w:rPr>
                <w:vertAlign w:val="superscript"/>
              </w:rPr>
              <w:t>1/3</w:t>
            </w:r>
            <w:r>
              <w:t>)</w:t>
            </w:r>
            <w:r>
              <w:rPr>
                <w:vertAlign w:val="superscript"/>
              </w:rPr>
              <w:t>3</w:t>
            </w:r>
            <w:r>
              <w:t xml:space="preserve"> = 5(</w:t>
            </w:r>
            <w:r>
              <w:rPr>
                <w:vertAlign w:val="superscript"/>
              </w:rPr>
              <w:t>1/3</w:t>
            </w:r>
            <w:r>
              <w:t>)</w:t>
            </w:r>
            <w:r>
              <w:rPr>
                <w:vertAlign w:val="superscript"/>
              </w:rPr>
              <w:t>3</w:t>
            </w:r>
            <w:r>
              <w:t xml:space="preserve"> to hold, so (5</w:t>
            </w:r>
            <w:r>
              <w:rPr>
                <w:vertAlign w:val="superscript"/>
              </w:rPr>
              <w:t>1/3</w:t>
            </w:r>
            <w:r>
              <w:t>)</w:t>
            </w:r>
            <w:r>
              <w:rPr>
                <w:vertAlign w:val="superscript"/>
              </w:rPr>
              <w:t>3</w:t>
            </w:r>
            <w:r>
              <w:t xml:space="preserve"> must equal 5.</w:t>
            </w:r>
          </w:p>
          <w:p w:rsidR="00000000" w:rsidRDefault="007944F3">
            <w:pPr>
              <w:spacing w:after="0" w:line="240" w:lineRule="auto"/>
            </w:pPr>
            <w:r>
              <w:t xml:space="preserve">N.RN.2: Rewrite expressions involving radicals and rational exponents using the properties of exponents. </w:t>
            </w:r>
          </w:p>
          <w:p w:rsidR="00000000" w:rsidRDefault="007944F3">
            <w:pPr>
              <w:spacing w:after="0" w:line="240" w:lineRule="auto"/>
            </w:pPr>
            <w:r>
              <w:t>A.APR.6: Rewrite rational expressions. Rewrite simple ration</w:t>
            </w:r>
            <w:r>
              <w:t xml:space="preserve">al expressions in different forms; write a(x)/b(x) in the form q(x) + r(x)/b(x), where </w:t>
            </w:r>
          </w:p>
          <w:p w:rsidR="00000000" w:rsidRDefault="007944F3">
            <w:pPr>
              <w:spacing w:after="0" w:line="240" w:lineRule="auto"/>
            </w:pPr>
            <w:r>
              <w:t xml:space="preserve">                a(x), b(x), q(x), and r(x) are polynomials with the degree of r(x) less than the degree of b(x), using inspection, long division, or, for the </w:t>
            </w:r>
          </w:p>
          <w:p w:rsidR="00000000" w:rsidRDefault="007944F3">
            <w:pPr>
              <w:spacing w:after="0" w:line="240" w:lineRule="auto"/>
            </w:pPr>
            <w:r>
              <w:t xml:space="preserve">         </w:t>
            </w:r>
            <w:r>
              <w:t xml:space="preserve">       </w:t>
            </w:r>
            <w:proofErr w:type="gramStart"/>
            <w:r>
              <w:t>more</w:t>
            </w:r>
            <w:proofErr w:type="gramEnd"/>
            <w:r>
              <w:t xml:space="preserve"> complicated examples, a computer algebra system.</w:t>
            </w:r>
          </w:p>
          <w:p w:rsidR="00000000" w:rsidRDefault="007944F3">
            <w:pPr>
              <w:spacing w:after="0" w:line="240" w:lineRule="auto"/>
            </w:pPr>
            <w:r>
              <w:t xml:space="preserve">A.REI.1: Explain each step in solving a simple equation as following from the equality of numbers asserted at the previous step, starting from </w:t>
            </w:r>
          </w:p>
          <w:p w:rsidR="00000000" w:rsidRDefault="007944F3">
            <w:pPr>
              <w:spacing w:after="0" w:line="240" w:lineRule="auto"/>
            </w:pPr>
            <w:r>
              <w:t xml:space="preserve">               </w:t>
            </w:r>
            <w:proofErr w:type="gramStart"/>
            <w:r>
              <w:t>the</w:t>
            </w:r>
            <w:proofErr w:type="gramEnd"/>
            <w:r>
              <w:t xml:space="preserve"> assumption that the original equ</w:t>
            </w:r>
            <w:r>
              <w:t xml:space="preserve">ation has a solution. Construct a viable argument to justify a solution method. </w:t>
            </w:r>
          </w:p>
          <w:p w:rsidR="00000000" w:rsidRDefault="007944F3">
            <w:pPr>
              <w:spacing w:after="0" w:line="240" w:lineRule="auto"/>
            </w:pPr>
            <w:r>
              <w:t xml:space="preserve">A.REI.2: Understand solving equations as a process of reasoning and explain the reasoning. Solve simple rational and radical equations in one </w:t>
            </w:r>
          </w:p>
          <w:p w:rsidR="00000000" w:rsidRDefault="007944F3">
            <w:pPr>
              <w:spacing w:after="0" w:line="240" w:lineRule="auto"/>
            </w:pPr>
            <w:r>
              <w:t xml:space="preserve">               </w:t>
            </w:r>
            <w:proofErr w:type="gramStart"/>
            <w:r>
              <w:t>variable</w:t>
            </w:r>
            <w:proofErr w:type="gramEnd"/>
            <w:r>
              <w:t>, and giv</w:t>
            </w:r>
            <w:r>
              <w:t xml:space="preserve">e examples showing how extraneous solutions may arise. </w:t>
            </w:r>
          </w:p>
          <w:p w:rsidR="00000000" w:rsidRDefault="007944F3">
            <w:pPr>
              <w:spacing w:after="0" w:line="240" w:lineRule="auto"/>
            </w:pPr>
            <w:r>
              <w:t>A.REI.6: Solve systems of linear equations exactly and approximately (e.g., with graphs), focusing on pairs of linear equations in two variables.</w:t>
            </w:r>
          </w:p>
          <w:p w:rsidR="00000000" w:rsidRDefault="007944F3">
            <w:pPr>
              <w:spacing w:after="0" w:line="240" w:lineRule="auto"/>
              <w:rPr>
                <w:rFonts w:ascii="Calibri Italic" w:hAnsi="Calibri Italic"/>
              </w:rPr>
            </w:pPr>
            <w:r>
              <w:t xml:space="preserve">A.REI.7: Solve a simple system consisting of a linear </w:t>
            </w:r>
            <w:r>
              <w:t xml:space="preserve">equation and a quadratic equation in two variables algebraically and graphically. </w:t>
            </w:r>
            <w:r>
              <w:rPr>
                <w:rFonts w:ascii="Calibri Italic" w:hAnsi="Calibri Italic"/>
              </w:rPr>
              <w:t xml:space="preserve">For </w:t>
            </w:r>
          </w:p>
          <w:p w:rsidR="00000000" w:rsidRDefault="007944F3">
            <w:pPr>
              <w:spacing w:after="0" w:line="240" w:lineRule="auto"/>
            </w:pPr>
            <w:r>
              <w:rPr>
                <w:rFonts w:ascii="Calibri Italic" w:hAnsi="Calibri Italic"/>
              </w:rPr>
              <w:t xml:space="preserve"> </w:t>
            </w:r>
            <w:r>
              <w:t xml:space="preserve">              </w:t>
            </w:r>
            <w:proofErr w:type="gramStart"/>
            <w:r>
              <w:t>example</w:t>
            </w:r>
            <w:proofErr w:type="gramEnd"/>
            <w:r>
              <w:t>, find the points of intersection between the line y = –3x and the circle x</w:t>
            </w:r>
            <w:r>
              <w:rPr>
                <w:vertAlign w:val="superscript"/>
              </w:rPr>
              <w:t xml:space="preserve">2 </w:t>
            </w:r>
            <w:r>
              <w:t>+ y</w:t>
            </w:r>
            <w:r>
              <w:rPr>
                <w:vertAlign w:val="superscript"/>
              </w:rPr>
              <w:t>2</w:t>
            </w:r>
            <w:r>
              <w:t xml:space="preserve"> = 3. </w:t>
            </w:r>
          </w:p>
          <w:p w:rsidR="00000000" w:rsidRDefault="007944F3">
            <w:pPr>
              <w:spacing w:after="0" w:line="240" w:lineRule="auto"/>
            </w:pPr>
            <w:r>
              <w:t>A.SSE.3: Choose and produce an equivalent form of an expres</w:t>
            </w:r>
            <w:r>
              <w:t xml:space="preserve">sion to reveal and explain properties of the quantity represented by the </w:t>
            </w:r>
          </w:p>
          <w:p w:rsidR="00000000" w:rsidRDefault="007944F3">
            <w:pPr>
              <w:spacing w:after="0" w:line="240" w:lineRule="auto"/>
            </w:pPr>
            <w:r>
              <w:t xml:space="preserve">               </w:t>
            </w:r>
            <w:proofErr w:type="gramStart"/>
            <w:r>
              <w:t>expression</w:t>
            </w:r>
            <w:proofErr w:type="gramEnd"/>
            <w:r>
              <w:t>.</w:t>
            </w:r>
          </w:p>
          <w:p w:rsidR="00000000" w:rsidRDefault="007944F3">
            <w:pPr>
              <w:spacing w:after="0" w:line="240" w:lineRule="auto"/>
              <w:rPr>
                <w:rFonts w:ascii="Calibri Italic" w:hAnsi="Calibri Italic"/>
              </w:rPr>
            </w:pPr>
            <w:r>
              <w:t xml:space="preserve">               c. Use the properties of exponents to transform expressions for exponential functions. </w:t>
            </w:r>
            <w:r>
              <w:rPr>
                <w:rFonts w:ascii="Calibri Italic" w:hAnsi="Calibri Italic"/>
              </w:rPr>
              <w:t xml:space="preserve">For example the expression </w:t>
            </w:r>
            <w:r>
              <w:t>1.15</w:t>
            </w:r>
            <w:r>
              <w:rPr>
                <w:vertAlign w:val="superscript"/>
              </w:rPr>
              <w:t>t</w:t>
            </w:r>
            <w:r>
              <w:t xml:space="preserve"> </w:t>
            </w:r>
            <w:r>
              <w:rPr>
                <w:rFonts w:ascii="Calibri Italic" w:hAnsi="Calibri Italic"/>
              </w:rPr>
              <w:t>can be</w:t>
            </w:r>
          </w:p>
          <w:p w:rsidR="00000000" w:rsidRDefault="007944F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libri Italic" w:hAnsi="Calibri Italic"/>
              </w:rPr>
              <w:t xml:space="preserve">             </w:t>
            </w:r>
            <w:r>
              <w:rPr>
                <w:rFonts w:ascii="Calibri Italic" w:hAnsi="Calibri Italic"/>
              </w:rPr>
              <w:t xml:space="preserve">  </w:t>
            </w:r>
            <w:r>
              <w:t xml:space="preserve"> </w:t>
            </w:r>
            <w:proofErr w:type="gramStart"/>
            <w:r>
              <w:rPr>
                <w:rFonts w:ascii="Calibri Italic" w:hAnsi="Calibri Italic"/>
              </w:rPr>
              <w:t>rewritten</w:t>
            </w:r>
            <w:proofErr w:type="gramEnd"/>
            <w:r>
              <w:rPr>
                <w:rFonts w:ascii="Calibri Italic" w:hAnsi="Calibri Italic"/>
              </w:rPr>
              <w:t xml:space="preserve"> as </w:t>
            </w:r>
            <w:r>
              <w:t>(1.15</w:t>
            </w:r>
            <w:r>
              <w:rPr>
                <w:vertAlign w:val="superscript"/>
              </w:rPr>
              <w:t>1/12</w:t>
            </w:r>
            <w:r>
              <w:t>)</w:t>
            </w:r>
            <w:r>
              <w:rPr>
                <w:vertAlign w:val="superscript"/>
              </w:rPr>
              <w:t>12</w:t>
            </w:r>
            <w:r>
              <w:rPr>
                <w:rFonts w:ascii="Calibri Italic" w:hAnsi="Calibri Italic"/>
                <w:vertAlign w:val="superscript"/>
              </w:rPr>
              <w:t>t</w:t>
            </w:r>
            <w:r>
              <w:rPr>
                <w:rFonts w:ascii="Calibri Italic" w:hAnsi="Calibri Italic"/>
              </w:rPr>
              <w:t xml:space="preserve"> </w:t>
            </w:r>
            <w:r>
              <w:t>≈ 1.012</w:t>
            </w:r>
            <w:r>
              <w:rPr>
                <w:vertAlign w:val="superscript"/>
              </w:rPr>
              <w:t xml:space="preserve">12t </w:t>
            </w:r>
            <w:r>
              <w:t xml:space="preserve"> </w:t>
            </w:r>
            <w:r>
              <w:rPr>
                <w:rFonts w:ascii="Calibri Italic" w:hAnsi="Calibri Italic"/>
              </w:rPr>
              <w:t>to reveal the approximate equivalent</w:t>
            </w:r>
            <w:r>
              <w:t xml:space="preserve"> </w:t>
            </w:r>
            <w:r>
              <w:rPr>
                <w:rFonts w:ascii="Calibri Italic" w:hAnsi="Calibri Italic"/>
              </w:rPr>
              <w:t>monthly interest rate if the annual rate is 15%.</w:t>
            </w:r>
          </w:p>
          <w:p w:rsidR="00000000" w:rsidRDefault="007944F3">
            <w:pPr>
              <w:pStyle w:val="TableGrid1"/>
            </w:pPr>
            <w:r>
              <w:rPr>
                <w:rFonts w:ascii="Cambria" w:hAnsi="Cambria"/>
              </w:rPr>
              <w:t xml:space="preserve">F.IF.4:  </w:t>
            </w:r>
            <w:r>
              <w:t xml:space="preserve">For a function that models a relationship between two quantities, interpret key features of graphs and tables in terms </w:t>
            </w:r>
            <w:r>
              <w:t xml:space="preserve">of the quantities, </w:t>
            </w:r>
          </w:p>
          <w:p w:rsidR="00000000" w:rsidRDefault="007944F3">
            <w:pPr>
              <w:pStyle w:val="TableGrid1"/>
              <w:rPr>
                <w:rFonts w:ascii="Calibri Italic" w:hAnsi="Calibri Italic"/>
              </w:rPr>
            </w:pPr>
            <w:r>
              <w:t xml:space="preserve">              </w:t>
            </w:r>
            <w:proofErr w:type="gramStart"/>
            <w:r>
              <w:t>and</w:t>
            </w:r>
            <w:proofErr w:type="gramEnd"/>
            <w:r>
              <w:t xml:space="preserve"> sketch graphs showing key features given a verbal description of the relationship. </w:t>
            </w:r>
            <w:r>
              <w:rPr>
                <w:rFonts w:ascii="Calibri Italic" w:hAnsi="Calibri Italic"/>
              </w:rPr>
              <w:t xml:space="preserve">Key features include: intercepts; intervals where </w:t>
            </w:r>
          </w:p>
          <w:p w:rsidR="00000000" w:rsidRDefault="007944F3">
            <w:pPr>
              <w:pStyle w:val="TableGrid1"/>
            </w:pPr>
            <w:r>
              <w:rPr>
                <w:rFonts w:ascii="Calibri Italic" w:hAnsi="Calibri Italic"/>
              </w:rPr>
              <w:t xml:space="preserve">             </w:t>
            </w:r>
            <w:r>
              <w:t xml:space="preserve"> the function is increasing, decreasing, positive, or negative; relativ</w:t>
            </w:r>
            <w:r>
              <w:t xml:space="preserve">e maximums and minimums; symmetries; end behavior; and </w:t>
            </w:r>
          </w:p>
          <w:p w:rsidR="00000000" w:rsidRDefault="007944F3">
            <w:pPr>
              <w:pStyle w:val="TableGrid1"/>
            </w:pPr>
            <w:r>
              <w:t xml:space="preserve">              periodicity</w:t>
            </w:r>
          </w:p>
        </w:tc>
      </w:tr>
      <w:tr w:rsidR="00000000">
        <w:trPr>
          <w:cantSplit/>
          <w:trHeight w:val="104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Essential Questions:</w:t>
            </w:r>
          </w:p>
          <w:p w:rsidR="00000000" w:rsidRDefault="007944F3">
            <w:pPr>
              <w:pStyle w:val="TableGrid1"/>
              <w:numPr>
                <w:ilvl w:val="0"/>
                <w:numId w:val="5"/>
              </w:numPr>
              <w:ind w:hanging="220"/>
            </w:pPr>
            <w:r>
              <w:t xml:space="preserve">Why is it useful to represent real-life situations algebraically? </w:t>
            </w:r>
          </w:p>
          <w:p w:rsidR="00000000" w:rsidRDefault="007944F3">
            <w:pPr>
              <w:pStyle w:val="TableGrid1"/>
              <w:numPr>
                <w:ilvl w:val="0"/>
                <w:numId w:val="5"/>
              </w:numPr>
              <w:ind w:hanging="220"/>
            </w:pPr>
            <w:r>
              <w:t>What are some ways to represent, describe, and analyze patterns that occur in our wor</w:t>
            </w:r>
            <w:r>
              <w:t xml:space="preserve">ld? </w:t>
            </w:r>
          </w:p>
          <w:p w:rsidR="00000000" w:rsidRDefault="007944F3">
            <w:pPr>
              <w:pStyle w:val="TableGrid1"/>
              <w:numPr>
                <w:ilvl w:val="0"/>
                <w:numId w:val="5"/>
              </w:numPr>
              <w:ind w:hanging="220"/>
            </w:pPr>
            <w:r>
              <w:t>How can we model situation using quadratics/</w:t>
            </w:r>
            <w:proofErr w:type="gramStart"/>
            <w:r>
              <w:t>exponents ?</w:t>
            </w:r>
            <w:proofErr w:type="gramEnd"/>
            <w:r>
              <w:t xml:space="preserve"> </w:t>
            </w:r>
          </w:p>
        </w:tc>
      </w:tr>
      <w:tr w:rsidR="00000000">
        <w:trPr>
          <w:cantSplit/>
          <w:trHeight w:val="338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lastRenderedPageBreak/>
              <w:t>Skills/Knowledge/Understandings:</w:t>
            </w:r>
          </w:p>
          <w:p w:rsidR="00000000" w:rsidRDefault="007944F3">
            <w:pPr>
              <w:pStyle w:val="TableGrid1"/>
            </w:pPr>
            <w:r>
              <w:t>Understanding:</w:t>
            </w:r>
          </w:p>
          <w:p w:rsidR="00000000" w:rsidRDefault="007944F3">
            <w:pPr>
              <w:pStyle w:val="TableGrid1"/>
            </w:pPr>
            <w:r>
              <w:t xml:space="preserve">* radical expression </w:t>
            </w:r>
          </w:p>
          <w:p w:rsidR="00000000" w:rsidRDefault="007944F3">
            <w:pPr>
              <w:pStyle w:val="TableGrid1"/>
            </w:pPr>
            <w:r>
              <w:t xml:space="preserve">* extraneous solutions </w:t>
            </w:r>
          </w:p>
          <w:p w:rsidR="00000000" w:rsidRDefault="007944F3">
            <w:pPr>
              <w:pStyle w:val="TableGrid1"/>
            </w:pPr>
            <w:r>
              <w:t xml:space="preserve">* exponential pattern </w:t>
            </w:r>
          </w:p>
          <w:p w:rsidR="00000000" w:rsidRDefault="007944F3">
            <w:pPr>
              <w:pStyle w:val="TableGrid1"/>
            </w:pPr>
            <w:r>
              <w:t xml:space="preserve">Skills: SWBAT </w:t>
            </w:r>
          </w:p>
          <w:p w:rsidR="00000000" w:rsidRDefault="007944F3">
            <w:pPr>
              <w:pStyle w:val="TableGrid1"/>
            </w:pPr>
            <w:r>
              <w:t xml:space="preserve">* perform operations for radical expressions </w:t>
            </w:r>
          </w:p>
          <w:p w:rsidR="00000000" w:rsidRDefault="007944F3">
            <w:pPr>
              <w:pStyle w:val="TableGrid1"/>
            </w:pPr>
            <w:r>
              <w:t>* perform opera</w:t>
            </w:r>
            <w:r>
              <w:t xml:space="preserve">tions for rational expressions </w:t>
            </w:r>
          </w:p>
          <w:p w:rsidR="00000000" w:rsidRDefault="007944F3">
            <w:pPr>
              <w:pStyle w:val="TableGrid1"/>
            </w:pPr>
            <w:r>
              <w:t xml:space="preserve">* solve rational and radical equations </w:t>
            </w:r>
          </w:p>
          <w:p w:rsidR="00000000" w:rsidRDefault="007944F3">
            <w:pPr>
              <w:pStyle w:val="TableGrid1"/>
            </w:pPr>
            <w:r>
              <w:t xml:space="preserve">* Identify and justify extraneous solutions </w:t>
            </w:r>
          </w:p>
          <w:p w:rsidR="00000000" w:rsidRDefault="007944F3">
            <w:pPr>
              <w:pStyle w:val="TableGrid1"/>
            </w:pPr>
            <w:r>
              <w:t>* use exponential function model to solve problems</w:t>
            </w:r>
          </w:p>
          <w:p w:rsidR="00000000" w:rsidRDefault="007944F3">
            <w:pPr>
              <w:pStyle w:val="TableGrid1"/>
            </w:pPr>
            <w:r>
              <w:t xml:space="preserve">* solve system of equations (linear and non-linear equations) </w:t>
            </w:r>
          </w:p>
          <w:p w:rsidR="00000000" w:rsidRDefault="007944F3">
            <w:pPr>
              <w:pStyle w:val="TableGrid1"/>
            </w:pPr>
            <w:r>
              <w:t>* sketch a polynomial gra</w:t>
            </w:r>
            <w:r>
              <w:t>ph and show key features of the graph</w:t>
            </w:r>
          </w:p>
        </w:tc>
      </w:tr>
      <w:tr w:rsidR="00000000">
        <w:trPr>
          <w:cantSplit/>
          <w:trHeight w:val="182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Objectives:</w:t>
            </w:r>
          </w:p>
          <w:p w:rsidR="00000000" w:rsidRDefault="007944F3">
            <w:pPr>
              <w:pStyle w:val="TableGrid1"/>
            </w:pPr>
            <w:r>
              <w:t xml:space="preserve">* Given rational expressions, students will use properties of integer exponents to explain and convert between expressions involving radicals </w:t>
            </w:r>
          </w:p>
          <w:p w:rsidR="00000000" w:rsidRDefault="007944F3">
            <w:pPr>
              <w:pStyle w:val="TableGrid1"/>
            </w:pPr>
            <w:r>
              <w:t xml:space="preserve">   </w:t>
            </w:r>
            <w:proofErr w:type="gramStart"/>
            <w:r>
              <w:t>and</w:t>
            </w:r>
            <w:proofErr w:type="gramEnd"/>
            <w:r>
              <w:t xml:space="preserve"> rational exponents in correct notation; and rewrite rat</w:t>
            </w:r>
            <w:r>
              <w:t xml:space="preserve">ional expressions in different forms with at least 85% accuracy. </w:t>
            </w:r>
          </w:p>
          <w:p w:rsidR="00000000" w:rsidRDefault="007944F3">
            <w:pPr>
              <w:pStyle w:val="TableGrid1"/>
            </w:pPr>
            <w:r>
              <w:t xml:space="preserve">* Given rational or radical equations, students will solve equations and justify each step in the process and discuss how extraneous solutions </w:t>
            </w:r>
          </w:p>
          <w:p w:rsidR="00000000" w:rsidRDefault="007944F3">
            <w:pPr>
              <w:pStyle w:val="TableGrid1"/>
            </w:pPr>
            <w:r>
              <w:t xml:space="preserve">   </w:t>
            </w:r>
            <w:proofErr w:type="gramStart"/>
            <w:r>
              <w:t>may</w:t>
            </w:r>
            <w:proofErr w:type="gramEnd"/>
            <w:r>
              <w:t xml:space="preserve"> arise with at least 85% accuracy.</w:t>
            </w:r>
          </w:p>
          <w:p w:rsidR="00000000" w:rsidRDefault="007944F3">
            <w:pPr>
              <w:pStyle w:val="TableGrid1"/>
            </w:pPr>
            <w:r>
              <w:t>* Giv</w:t>
            </w:r>
            <w:r>
              <w:t xml:space="preserve">en system of equations, students will solve the systems graphically, algebraically, or use table; interpret key features of graphs and tables </w:t>
            </w:r>
          </w:p>
          <w:p w:rsidR="00000000" w:rsidRDefault="007944F3">
            <w:pPr>
              <w:pStyle w:val="TableGrid1"/>
            </w:pPr>
            <w:r>
              <w:t xml:space="preserve">   </w:t>
            </w:r>
            <w:proofErr w:type="gramStart"/>
            <w:r>
              <w:t>in</w:t>
            </w:r>
            <w:proofErr w:type="gramEnd"/>
            <w:r>
              <w:t xml:space="preserve"> terms of the quantities, and sketch graphs showing key features given a verbal description of the relations</w:t>
            </w:r>
            <w:r>
              <w:t xml:space="preserve">hip. </w:t>
            </w:r>
          </w:p>
        </w:tc>
      </w:tr>
      <w:tr w:rsidR="00000000">
        <w:trPr>
          <w:cantSplit/>
          <w:trHeight w:val="182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Assessments:</w:t>
            </w:r>
          </w:p>
          <w:p w:rsidR="00000000" w:rsidRDefault="007944F3">
            <w:pPr>
              <w:pStyle w:val="TableGrid1"/>
            </w:pPr>
            <w:r>
              <w:t xml:space="preserve">Formative: * daily do now  * daily exit ticket  *class work  *class discussion * homework *bi-weekly department wide assessment *Diagnostic </w:t>
            </w:r>
          </w:p>
          <w:p w:rsidR="00000000" w:rsidRDefault="007944F3">
            <w:pPr>
              <w:pStyle w:val="TableGrid1"/>
            </w:pPr>
            <w:r>
              <w:t xml:space="preserve">                    assessment </w:t>
            </w:r>
          </w:p>
          <w:p w:rsidR="00000000" w:rsidRDefault="007944F3">
            <w:pPr>
              <w:pStyle w:val="TableGrid1"/>
            </w:pPr>
            <w:r>
              <w:t>Summative:* CCSS Model curriculum unit assessments</w:t>
            </w:r>
          </w:p>
          <w:p w:rsidR="00000000" w:rsidRDefault="007944F3">
            <w:pPr>
              <w:pStyle w:val="TableGrid1"/>
            </w:pPr>
          </w:p>
          <w:p w:rsidR="00000000" w:rsidRDefault="007944F3">
            <w:pPr>
              <w:pStyle w:val="TableGrid1"/>
            </w:pPr>
            <w:r>
              <w:t xml:space="preserve">Authentic: </w:t>
            </w:r>
            <w:r>
              <w:t>Applications o</w:t>
            </w:r>
            <w:r w:rsidR="00BD1C43">
              <w:t>f exponential functions project</w:t>
            </w:r>
          </w:p>
        </w:tc>
      </w:tr>
      <w:tr w:rsidR="00000000">
        <w:trPr>
          <w:cantSplit/>
          <w:trHeight w:val="130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Literacy Connections:</w:t>
            </w:r>
          </w:p>
          <w:p w:rsidR="00000000" w:rsidRDefault="007944F3">
            <w:pPr>
              <w:pStyle w:val="TableGrid1"/>
            </w:pPr>
            <w:r>
              <w:t>* All students will orally describe features of a quadratic graph in and interpret exponential function in terms of context.</w:t>
            </w:r>
          </w:p>
          <w:p w:rsidR="00000000" w:rsidRDefault="007944F3">
            <w:pPr>
              <w:pStyle w:val="TableGrid1"/>
            </w:pPr>
            <w:r>
              <w:t>*All students will write in clear, concise, organized languag</w:t>
            </w:r>
            <w:r>
              <w:t>e that varies in content and form for different audiences and purpose.</w:t>
            </w:r>
          </w:p>
          <w:p w:rsidR="00000000" w:rsidRDefault="007944F3">
            <w:pPr>
              <w:pStyle w:val="TableGrid1"/>
            </w:pPr>
            <w:r>
              <w:t xml:space="preserve">*All students will construct charts and graphs to illustrate or determine the impact of details </w:t>
            </w:r>
            <w:proofErr w:type="gramStart"/>
            <w:r>
              <w:t>in a real life problems</w:t>
            </w:r>
            <w:proofErr w:type="gramEnd"/>
            <w:r>
              <w:t xml:space="preserve">. </w:t>
            </w:r>
          </w:p>
          <w:p w:rsidR="00000000" w:rsidRDefault="007944F3">
            <w:pPr>
              <w:pStyle w:val="TableGrid1"/>
            </w:pPr>
            <w:r>
              <w:t>*All students will use comparing and contrasting skills to arti</w:t>
            </w:r>
            <w:r>
              <w:t>culate the feature of different functions.</w:t>
            </w:r>
          </w:p>
        </w:tc>
      </w:tr>
      <w:tr w:rsidR="00000000">
        <w:trPr>
          <w:cantSplit/>
          <w:trHeight w:val="130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lastRenderedPageBreak/>
              <w:t>Interdisciplinary Connections:</w:t>
            </w:r>
          </w:p>
          <w:p w:rsidR="00000000" w:rsidRDefault="007944F3">
            <w:pPr>
              <w:pStyle w:val="TableGrid1"/>
            </w:pPr>
            <w:r>
              <w:t xml:space="preserve">NJCCCS (Language Arts Literacy) </w:t>
            </w:r>
          </w:p>
          <w:p w:rsidR="00000000" w:rsidRDefault="007944F3">
            <w:pPr>
              <w:pStyle w:val="TableGrid1"/>
            </w:pPr>
            <w:r>
              <w:t xml:space="preserve">     3.1.12.A.1 Interpret and use common textual features (e.g., paragraphs, topic, sentence, index, glossary, table of contents) and graphic </w:t>
            </w:r>
          </w:p>
          <w:p w:rsidR="00000000" w:rsidRDefault="007944F3">
            <w:pPr>
              <w:pStyle w:val="TableGrid1"/>
            </w:pPr>
            <w:r>
              <w:t xml:space="preserve">     </w:t>
            </w:r>
            <w:r>
              <w:t xml:space="preserve">              </w:t>
            </w:r>
            <w:proofErr w:type="gramStart"/>
            <w:r>
              <w:t>features</w:t>
            </w:r>
            <w:proofErr w:type="gramEnd"/>
            <w:r>
              <w:t xml:space="preserve"> (e.g., charts, maps, diagra</w:t>
            </w:r>
            <w:r w:rsidR="00BD1C43">
              <w:t>ms) to comprehend information.</w:t>
            </w:r>
          </w:p>
        </w:tc>
      </w:tr>
      <w:tr w:rsidR="00000000">
        <w:trPr>
          <w:cantSplit/>
          <w:trHeight w:val="234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Technology Integration:</w:t>
            </w:r>
          </w:p>
          <w:p w:rsidR="00000000" w:rsidRDefault="007944F3">
            <w:pPr>
              <w:pStyle w:val="TableGrid1"/>
              <w:numPr>
                <w:ilvl w:val="0"/>
                <w:numId w:val="6"/>
              </w:numPr>
              <w:ind w:hanging="220"/>
            </w:pPr>
            <w:r>
              <w:t>Smart Board, Smart Response</w:t>
            </w:r>
          </w:p>
          <w:p w:rsidR="00000000" w:rsidRDefault="007944F3">
            <w:pPr>
              <w:pStyle w:val="TableGrid1"/>
              <w:numPr>
                <w:ilvl w:val="0"/>
                <w:numId w:val="6"/>
              </w:numPr>
              <w:ind w:hanging="220"/>
            </w:pPr>
            <w:r>
              <w:t>TI-84 plus calculator</w:t>
            </w:r>
          </w:p>
          <w:p w:rsidR="00000000" w:rsidRDefault="007944F3">
            <w:pPr>
              <w:pStyle w:val="TableGrid1"/>
              <w:numPr>
                <w:ilvl w:val="0"/>
                <w:numId w:val="6"/>
              </w:numPr>
              <w:ind w:hanging="220"/>
            </w:pPr>
            <w:proofErr w:type="spellStart"/>
            <w:r>
              <w:t>PearsonSuccessNet</w:t>
            </w:r>
            <w:proofErr w:type="spellEnd"/>
            <w:r>
              <w:t xml:space="preserve"> Practice</w:t>
            </w:r>
          </w:p>
          <w:p w:rsidR="00000000" w:rsidRDefault="007944F3">
            <w:pPr>
              <w:pStyle w:val="TableGrid1"/>
              <w:tabs>
                <w:tab w:val="left" w:pos="220"/>
              </w:tabs>
            </w:pPr>
            <w:r>
              <w:t xml:space="preserve">    </w:t>
            </w:r>
            <w:hyperlink r:id="rId18" w:history="1">
              <w:r>
                <w:rPr>
                  <w:color w:val="000A87"/>
                  <w:u w:val="single"/>
                </w:rPr>
                <w:t>https://www.pearsonsuccessnet.com/snpapp/login/login.jsp?showLoginPage=true</w:t>
              </w:r>
            </w:hyperlink>
            <w:r>
              <w:t xml:space="preserve">   </w:t>
            </w:r>
          </w:p>
          <w:p w:rsidR="00000000" w:rsidRDefault="007944F3">
            <w:pPr>
              <w:pStyle w:val="TableGrid1"/>
              <w:numPr>
                <w:ilvl w:val="0"/>
                <w:numId w:val="7"/>
              </w:numPr>
              <w:ind w:hanging="220"/>
            </w:pPr>
            <w:r>
              <w:t>Study Island Practice</w:t>
            </w:r>
          </w:p>
          <w:p w:rsidR="00000000" w:rsidRDefault="007944F3">
            <w:pPr>
              <w:pStyle w:val="TableGrid1"/>
              <w:tabs>
                <w:tab w:val="left" w:pos="220"/>
              </w:tabs>
            </w:pPr>
            <w:r>
              <w:t xml:space="preserve">    </w:t>
            </w:r>
            <w:hyperlink r:id="rId19" w:history="1">
              <w:r>
                <w:rPr>
                  <w:color w:val="000A87"/>
                  <w:u w:val="single"/>
                </w:rPr>
                <w:t>www.studyisland.com/web/index/</w:t>
              </w:r>
            </w:hyperlink>
            <w:r>
              <w:t xml:space="preserve"> </w:t>
            </w:r>
          </w:p>
          <w:p w:rsidR="00000000" w:rsidRDefault="007944F3">
            <w:pPr>
              <w:pStyle w:val="TableGrid1"/>
              <w:numPr>
                <w:ilvl w:val="0"/>
                <w:numId w:val="8"/>
              </w:numPr>
              <w:ind w:hanging="220"/>
            </w:pPr>
            <w:r>
              <w:t xml:space="preserve">poweralgebra.com </w:t>
            </w:r>
          </w:p>
          <w:p w:rsidR="00000000" w:rsidRDefault="007944F3">
            <w:pPr>
              <w:pStyle w:val="TableGrid1"/>
              <w:tabs>
                <w:tab w:val="left" w:pos="220"/>
              </w:tabs>
            </w:pPr>
            <w:r>
              <w:t xml:space="preserve">    </w:t>
            </w:r>
            <w:hyperlink r:id="rId20" w:history="1">
              <w:r>
                <w:rPr>
                  <w:color w:val="000099"/>
                  <w:u w:val="single"/>
                </w:rPr>
                <w:t>www.personschool.com/index.cfm?locator-PS13DK</w:t>
              </w:r>
            </w:hyperlink>
            <w:r>
              <w:t xml:space="preserve"> </w:t>
            </w:r>
          </w:p>
        </w:tc>
      </w:tr>
      <w:tr w:rsidR="00000000">
        <w:trPr>
          <w:cantSplit/>
          <w:trHeight w:val="96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Key Vocabulary:</w:t>
            </w:r>
          </w:p>
          <w:p w:rsidR="00000000" w:rsidRDefault="007944F3">
            <w:pPr>
              <w:pStyle w:val="BodyA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* nth root * principal root * radicand * index * simplest form of a radical * rationalize the denominator * like radicals *rational expon</w:t>
            </w:r>
            <w:r>
              <w:rPr>
                <w:rFonts w:ascii="Cambria" w:hAnsi="Cambria"/>
                <w:sz w:val="22"/>
              </w:rPr>
              <w:t xml:space="preserve">ents * radical equation * square root equation *extraneous solutions * exponential growth * growth factor * exponential decay * decay facto * asymptote * rational equation </w:t>
            </w:r>
          </w:p>
        </w:tc>
      </w:tr>
      <w:tr w:rsidR="00000000">
        <w:trPr>
          <w:cantSplit/>
          <w:trHeight w:val="208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Useful Sites:</w:t>
            </w:r>
          </w:p>
          <w:p w:rsidR="00000000" w:rsidRDefault="007944F3">
            <w:pPr>
              <w:pStyle w:val="TableGrid1"/>
            </w:pPr>
            <w:r>
              <w:t xml:space="preserve">PMI </w:t>
            </w:r>
            <w:hyperlink r:id="rId21" w:history="1">
              <w:r>
                <w:rPr>
                  <w:color w:val="000D74"/>
                  <w:u w:val="single"/>
                </w:rPr>
                <w:t>https://njctl</w:t>
              </w:r>
              <w:r>
                <w:rPr>
                  <w:color w:val="000D74"/>
                  <w:u w:val="single"/>
                </w:rPr>
                <w:t>.org/what-is-psi-pmi/</w:t>
              </w:r>
            </w:hyperlink>
            <w:r>
              <w:t xml:space="preserve">   </w:t>
            </w:r>
          </w:p>
          <w:p w:rsidR="00000000" w:rsidRDefault="007944F3">
            <w:pPr>
              <w:pStyle w:val="TableGrid1"/>
            </w:pPr>
            <w:proofErr w:type="spellStart"/>
            <w:r>
              <w:t>theisland</w:t>
            </w:r>
            <w:proofErr w:type="spellEnd"/>
            <w:r>
              <w:t xml:space="preserve"> </w:t>
            </w:r>
            <w:hyperlink r:id="rId22" w:history="1">
              <w:r>
                <w:rPr>
                  <w:color w:val="000D74"/>
                  <w:u w:val="single"/>
                </w:rPr>
                <w:t>https://hs.studyisland.com/?1550Nav=I&amp;NodeID=413</w:t>
              </w:r>
            </w:hyperlink>
            <w:r>
              <w:t xml:space="preserve"> </w:t>
            </w:r>
          </w:p>
          <w:p w:rsidR="00000000" w:rsidRDefault="007944F3">
            <w:pPr>
              <w:pStyle w:val="TableGrid1"/>
            </w:pPr>
            <w:proofErr w:type="spellStart"/>
            <w:r>
              <w:t>Yourteacher</w:t>
            </w:r>
            <w:proofErr w:type="spellEnd"/>
            <w:r>
              <w:t xml:space="preserve"> </w:t>
            </w:r>
            <w:hyperlink r:id="rId23" w:history="1">
              <w:r>
                <w:rPr>
                  <w:color w:val="000D74"/>
                  <w:u w:val="single"/>
                </w:rPr>
                <w:t>www.mathhelp.com/algebra-1-tutoring.php</w:t>
              </w:r>
            </w:hyperlink>
          </w:p>
          <w:p w:rsidR="00000000" w:rsidRDefault="007944F3">
            <w:pPr>
              <w:pStyle w:val="TableGrid1"/>
            </w:pPr>
            <w:r>
              <w:t xml:space="preserve">KHANACADEMY </w:t>
            </w:r>
            <w:hyperlink r:id="rId24" w:history="1">
              <w:r>
                <w:rPr>
                  <w:color w:val="000D74"/>
                  <w:u w:val="single"/>
                </w:rPr>
                <w:t>https://www.khanacademy.org/math/algebra/systems-of-eq-and-ineq/systems-word-problems/v/algebraic-word-problem#</w:t>
              </w:r>
              <w:r>
                <w:t>1</w:t>
              </w:r>
            </w:hyperlink>
          </w:p>
          <w:p w:rsidR="00000000" w:rsidRDefault="007944F3">
            <w:pPr>
              <w:pStyle w:val="TableGrid1"/>
            </w:pPr>
            <w:r>
              <w:t>A</w:t>
            </w:r>
            <w:r>
              <w:t xml:space="preserve">lgebra-class.com </w:t>
            </w:r>
            <w:hyperlink r:id="rId25" w:history="1">
              <w:r>
                <w:rPr>
                  <w:color w:val="000D74"/>
                  <w:u w:val="single"/>
                </w:rPr>
                <w:t>www.algebra-class.com/algebra-made-easy.html</w:t>
              </w:r>
            </w:hyperlink>
          </w:p>
          <w:p w:rsidR="00000000" w:rsidRDefault="007944F3">
            <w:pPr>
              <w:pStyle w:val="TableGrid1"/>
            </w:pPr>
            <w:r>
              <w:t xml:space="preserve">IXL </w:t>
            </w:r>
            <w:hyperlink r:id="rId26" w:history="1">
              <w:r>
                <w:rPr>
                  <w:color w:val="000D74"/>
                  <w:u w:val="single"/>
                </w:rPr>
                <w:t>www.ixl.com/math/algebra-1</w:t>
              </w:r>
            </w:hyperlink>
            <w:r>
              <w:t xml:space="preserve"> </w:t>
            </w:r>
          </w:p>
          <w:p w:rsidR="00000000" w:rsidRDefault="007944F3">
            <w:pPr>
              <w:pStyle w:val="TableGrid1"/>
            </w:pPr>
            <w:r>
              <w:t xml:space="preserve">CCSS Math Resource </w:t>
            </w:r>
            <w:proofErr w:type="spellStart"/>
            <w:r>
              <w:t>ccssmath.ore</w:t>
            </w:r>
            <w:proofErr w:type="spellEnd"/>
          </w:p>
        </w:tc>
      </w:tr>
      <w:tr w:rsidR="00000000" w:rsidTr="00BD1C43">
        <w:trPr>
          <w:cantSplit/>
          <w:trHeight w:val="44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Primary D</w:t>
            </w:r>
            <w:r w:rsidR="00BD1C43">
              <w:t>ocuments:</w:t>
            </w:r>
          </w:p>
        </w:tc>
      </w:tr>
      <w:tr w:rsidR="00000000">
        <w:trPr>
          <w:cantSplit/>
          <w:trHeight w:val="130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 xml:space="preserve">Text Crosswalk: </w:t>
            </w:r>
            <w:r>
              <w:t>Algebra II Common Core (Pearson)</w:t>
            </w:r>
          </w:p>
          <w:p w:rsidR="00000000" w:rsidRDefault="007944F3">
            <w:pPr>
              <w:pStyle w:val="TableGrid1"/>
            </w:pPr>
            <w:r>
              <w:t xml:space="preserve">Lesson 6.1 - 6.5 (p 361 - 390) </w:t>
            </w:r>
          </w:p>
          <w:p w:rsidR="00000000" w:rsidRDefault="007944F3">
            <w:pPr>
              <w:pStyle w:val="TableGrid1"/>
            </w:pPr>
            <w:r>
              <w:t xml:space="preserve">Lesson 7.5          (p 469 - 470)  </w:t>
            </w:r>
          </w:p>
          <w:p w:rsidR="00000000" w:rsidRDefault="007944F3">
            <w:pPr>
              <w:pStyle w:val="TableGrid1"/>
            </w:pPr>
            <w:r>
              <w:t>Lesson 8.4 - 9.5 (p 527 - 541)</w:t>
            </w:r>
          </w:p>
          <w:p w:rsidR="00000000" w:rsidRDefault="007944F3">
            <w:pPr>
              <w:pStyle w:val="TableGrid1"/>
            </w:pPr>
            <w:r>
              <w:t xml:space="preserve">Lesson 8.6          (p 542 - 543) </w:t>
            </w:r>
          </w:p>
        </w:tc>
      </w:tr>
    </w:tbl>
    <w:p w:rsidR="00000000" w:rsidRDefault="007944F3">
      <w:pPr>
        <w:pStyle w:val="FreeForm"/>
        <w:ind w:left="108"/>
        <w:rPr>
          <w:sz w:val="22"/>
        </w:rPr>
      </w:pPr>
    </w:p>
    <w:p w:rsidR="00000000" w:rsidRDefault="007944F3">
      <w:r>
        <w:t xml:space="preserve">*Differentiation: </w:t>
      </w:r>
      <w:hyperlink r:id="rId27" w:history="1">
        <w:r>
          <w:rPr>
            <w:color w:val="000D74"/>
            <w:u w:val="single"/>
          </w:rPr>
          <w:t>www.marzanoresearch.com/free_resources/itembank.aspx</w:t>
        </w:r>
      </w:hyperlink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842"/>
      </w:tblGrid>
      <w:tr w:rsidR="00000000">
        <w:trPr>
          <w:cantSplit/>
          <w:trHeight w:val="564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  <w:jc w:val="center"/>
              <w:rPr>
                <w:rFonts w:ascii="Cambria Bold" w:hAnsi="Cambria Bold"/>
              </w:rPr>
            </w:pPr>
            <w:r>
              <w:rPr>
                <w:rFonts w:ascii="Cambria Bold" w:hAnsi="Cambria Bold"/>
              </w:rPr>
              <w:lastRenderedPageBreak/>
              <w:t>Unit 3: Expressions and Equations (2)</w:t>
            </w:r>
          </w:p>
          <w:p w:rsidR="00000000" w:rsidRDefault="007944F3">
            <w:pPr>
              <w:pStyle w:val="TableGrid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Goal(s)(NJCCCS and CCSS):</w:t>
            </w:r>
          </w:p>
          <w:p w:rsidR="00000000" w:rsidRDefault="007944F3">
            <w:pPr>
              <w:pStyle w:val="TableGrid1"/>
            </w:pPr>
            <w:r>
              <w:rPr>
                <w:rFonts w:ascii="Cambria" w:hAnsi="Cambria"/>
              </w:rPr>
              <w:t xml:space="preserve">A.REI.11: </w:t>
            </w:r>
            <w:r>
              <w:t xml:space="preserve">Explain why the </w:t>
            </w:r>
            <w:r>
              <w:rPr>
                <w:rFonts w:ascii="Calibri Italic" w:hAnsi="Calibri Italic"/>
              </w:rPr>
              <w:t>x</w:t>
            </w:r>
            <w:r>
              <w:t xml:space="preserve">-coordinates of the points where the graphs of the equations </w:t>
            </w:r>
            <w:r>
              <w:rPr>
                <w:rFonts w:ascii="Calibri Italic" w:hAnsi="Calibri Italic"/>
              </w:rPr>
              <w:t xml:space="preserve">y </w:t>
            </w:r>
            <w:r>
              <w:t xml:space="preserve">= </w:t>
            </w:r>
            <w:r>
              <w:rPr>
                <w:rFonts w:ascii="Calibri Italic" w:hAnsi="Calibri Italic"/>
              </w:rPr>
              <w:t>f</w:t>
            </w:r>
            <w:r>
              <w:t>(</w:t>
            </w:r>
            <w:r>
              <w:rPr>
                <w:rFonts w:ascii="Calibri Italic" w:hAnsi="Calibri Italic"/>
              </w:rPr>
              <w:t>x</w:t>
            </w:r>
            <w:r>
              <w:t xml:space="preserve">) and </w:t>
            </w:r>
            <w:r>
              <w:rPr>
                <w:rFonts w:ascii="Calibri Italic" w:hAnsi="Calibri Italic"/>
              </w:rPr>
              <w:t>y</w:t>
            </w:r>
            <w:r>
              <w:rPr>
                <w:rFonts w:ascii="Calibri Italic" w:hAnsi="Calibri Italic"/>
              </w:rPr>
              <w:t xml:space="preserve"> </w:t>
            </w:r>
            <w:r>
              <w:t xml:space="preserve">= </w:t>
            </w:r>
            <w:r>
              <w:rPr>
                <w:rFonts w:ascii="Calibri Italic" w:hAnsi="Calibri Italic"/>
              </w:rPr>
              <w:t>g</w:t>
            </w:r>
            <w:r>
              <w:t>(</w:t>
            </w:r>
            <w:r>
              <w:rPr>
                <w:rFonts w:ascii="Calibri Italic" w:hAnsi="Calibri Italic"/>
              </w:rPr>
              <w:t>x</w:t>
            </w:r>
            <w:r>
              <w:t xml:space="preserve">) intersect are the solutions of the </w:t>
            </w:r>
          </w:p>
          <w:p w:rsidR="00000000" w:rsidRDefault="007944F3">
            <w:pPr>
              <w:pStyle w:val="TableGrid1"/>
            </w:pPr>
            <w:r>
              <w:t xml:space="preserve">                   equation </w:t>
            </w:r>
            <w:r>
              <w:rPr>
                <w:rFonts w:ascii="Calibri Italic" w:hAnsi="Calibri Italic"/>
              </w:rPr>
              <w:t>f</w:t>
            </w:r>
            <w:r>
              <w:t>(</w:t>
            </w:r>
            <w:r>
              <w:rPr>
                <w:rFonts w:ascii="Calibri Italic" w:hAnsi="Calibri Italic"/>
              </w:rPr>
              <w:t>x</w:t>
            </w:r>
            <w:r>
              <w:t xml:space="preserve">) = </w:t>
            </w:r>
            <w:r>
              <w:rPr>
                <w:rFonts w:ascii="Calibri Italic" w:hAnsi="Calibri Italic"/>
              </w:rPr>
              <w:t>g</w:t>
            </w:r>
            <w:r>
              <w:t>(</w:t>
            </w:r>
            <w:r>
              <w:rPr>
                <w:rFonts w:ascii="Calibri Italic" w:hAnsi="Calibri Italic"/>
              </w:rPr>
              <w:t>x</w:t>
            </w:r>
            <w:r>
              <w:t xml:space="preserve">); find the solutions approximately, e.g., using technology to graph the functions, make tables of values, or find </w:t>
            </w:r>
          </w:p>
          <w:p w:rsidR="00000000" w:rsidRDefault="007944F3">
            <w:pPr>
              <w:pStyle w:val="TableGrid1"/>
            </w:pPr>
            <w:r>
              <w:t xml:space="preserve">                   </w:t>
            </w:r>
            <w:proofErr w:type="gramStart"/>
            <w:r>
              <w:t>successive</w:t>
            </w:r>
            <w:proofErr w:type="gramEnd"/>
            <w:r>
              <w:t xml:space="preserve"> approximations. Include case</w:t>
            </w:r>
            <w:r>
              <w:t xml:space="preserve">s where </w:t>
            </w:r>
            <w:r>
              <w:rPr>
                <w:rFonts w:ascii="Calibri Italic" w:hAnsi="Calibri Italic"/>
              </w:rPr>
              <w:t>f</w:t>
            </w:r>
            <w:r>
              <w:t>(</w:t>
            </w:r>
            <w:r>
              <w:rPr>
                <w:rFonts w:ascii="Calibri Italic" w:hAnsi="Calibri Italic"/>
              </w:rPr>
              <w:t>x</w:t>
            </w:r>
            <w:r>
              <w:t xml:space="preserve">) and/or </w:t>
            </w:r>
            <w:r>
              <w:rPr>
                <w:rFonts w:ascii="Calibri Italic" w:hAnsi="Calibri Italic"/>
              </w:rPr>
              <w:t>g</w:t>
            </w:r>
            <w:r>
              <w:t>(</w:t>
            </w:r>
            <w:r>
              <w:rPr>
                <w:rFonts w:ascii="Calibri Italic" w:hAnsi="Calibri Italic"/>
              </w:rPr>
              <w:t>x</w:t>
            </w:r>
            <w:r>
              <w:t xml:space="preserve">) are linear, polynomial, rational, absolute value, exponential, and </w:t>
            </w:r>
          </w:p>
          <w:p w:rsidR="00000000" w:rsidRDefault="007944F3">
            <w:pPr>
              <w:pStyle w:val="TableGrid1"/>
            </w:pPr>
            <w:r>
              <w:t xml:space="preserve">                   </w:t>
            </w:r>
            <w:proofErr w:type="gramStart"/>
            <w:r>
              <w:t>logarithmic</w:t>
            </w:r>
            <w:proofErr w:type="gramEnd"/>
            <w:r>
              <w:t xml:space="preserve"> functions. </w:t>
            </w:r>
          </w:p>
          <w:p w:rsidR="00000000" w:rsidRDefault="007944F3">
            <w:pPr>
              <w:pStyle w:val="TableGrid1"/>
            </w:pPr>
            <w:r>
              <w:t>F.BF.2: Write arithmetic and geometric sequences both recursively and with an explicit formula, use them to model situat</w:t>
            </w:r>
            <w:r>
              <w:t xml:space="preserve">ions, and translate </w:t>
            </w:r>
          </w:p>
          <w:p w:rsidR="00000000" w:rsidRDefault="007944F3">
            <w:pPr>
              <w:pStyle w:val="TableGrid1"/>
            </w:pPr>
            <w:r>
              <w:t xml:space="preserve">                   </w:t>
            </w:r>
            <w:proofErr w:type="gramStart"/>
            <w:r>
              <w:t>between</w:t>
            </w:r>
            <w:proofErr w:type="gramEnd"/>
            <w:r>
              <w:t xml:space="preserve"> the two forms. </w:t>
            </w:r>
          </w:p>
          <w:p w:rsidR="00000000" w:rsidRDefault="007944F3">
            <w:pPr>
              <w:pStyle w:val="TableGrid1"/>
              <w:rPr>
                <w:rFonts w:ascii="Cambria" w:hAnsi="Cambria"/>
              </w:rPr>
            </w:pPr>
            <w:r>
              <w:t>F.BF.4a</w:t>
            </w:r>
            <w:r>
              <w:rPr>
                <w:rFonts w:ascii="Cambria" w:hAnsi="Cambria"/>
              </w:rPr>
              <w:t>: Find inverse functions.</w:t>
            </w:r>
          </w:p>
          <w:p w:rsidR="00000000" w:rsidRDefault="007944F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Solve an equation of the form f(x) = c for a simple function f that has an inverse and write an expression for the inverse. For </w:t>
            </w:r>
          </w:p>
          <w:p w:rsidR="00000000" w:rsidRDefault="007944F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</w:t>
            </w:r>
            <w:r>
              <w:rPr>
                <w:rFonts w:ascii="Cambria" w:hAnsi="Cambria"/>
              </w:rPr>
              <w:t xml:space="preserve">   example, f(x) =2 x3 or f(x) = (x+1)/(x–1) for x ≠≠ 1 </w:t>
            </w:r>
          </w:p>
          <w:p w:rsidR="00000000" w:rsidRDefault="007944F3">
            <w:pPr>
              <w:spacing w:after="0" w:line="240" w:lineRule="auto"/>
            </w:pPr>
            <w:r>
              <w:rPr>
                <w:rFonts w:ascii="Cambria" w:hAnsi="Cambria"/>
              </w:rPr>
              <w:t xml:space="preserve">F.IF.7: </w:t>
            </w:r>
            <w:r>
              <w:t xml:space="preserve">Graph functions expressed symbolically and show key features of the graph, by hand in simple cases and using technology for more </w:t>
            </w:r>
          </w:p>
          <w:p w:rsidR="00000000" w:rsidRDefault="007944F3">
            <w:pPr>
              <w:spacing w:after="0" w:line="240" w:lineRule="auto"/>
              <w:rPr>
                <w:rFonts w:ascii="ＭＳ ゴシック" w:hAnsi="ＭＳ ゴシック"/>
              </w:rPr>
            </w:pPr>
            <w:r>
              <w:t xml:space="preserve">                 </w:t>
            </w:r>
            <w:proofErr w:type="gramStart"/>
            <w:r>
              <w:t>complicated</w:t>
            </w:r>
            <w:proofErr w:type="gramEnd"/>
            <w:r>
              <w:t xml:space="preserve"> cases.</w:t>
            </w:r>
          </w:p>
          <w:p w:rsidR="00000000" w:rsidRDefault="007944F3">
            <w:pPr>
              <w:spacing w:after="0" w:line="240" w:lineRule="auto"/>
            </w:pPr>
            <w:r>
              <w:t xml:space="preserve">                 e. Graph</w:t>
            </w:r>
            <w:r>
              <w:t xml:space="preserve"> exponential and logarithmic functions, showing intercepts  and end behavior, and trigonometric functions, </w:t>
            </w:r>
          </w:p>
          <w:p w:rsidR="00000000" w:rsidRDefault="007944F3">
            <w:pPr>
              <w:spacing w:after="0" w:line="240" w:lineRule="auto"/>
            </w:pPr>
            <w:r>
              <w:t xml:space="preserve">                 showing period, midline, and amplitude, </w:t>
            </w:r>
          </w:p>
          <w:p w:rsidR="00000000" w:rsidRDefault="007944F3">
            <w:pPr>
              <w:spacing w:after="0" w:line="240" w:lineRule="auto"/>
            </w:pPr>
            <w:r>
              <w:t>F.LE.5: Interpret the parameters in a linear or exponential function in terms of a context</w:t>
            </w:r>
            <w:r>
              <w:t xml:space="preserve">. </w:t>
            </w:r>
          </w:p>
          <w:p w:rsidR="00000000" w:rsidRDefault="007944F3">
            <w:pPr>
              <w:spacing w:after="0" w:line="240" w:lineRule="auto"/>
            </w:pPr>
            <w:r>
              <w:t xml:space="preserve">F.TF.1: Understand radian measure of an angle as the length of the arc on the unit circle subtended by the angle. </w:t>
            </w:r>
          </w:p>
          <w:p w:rsidR="00000000" w:rsidRDefault="007944F3">
            <w:pPr>
              <w:spacing w:after="0" w:line="240" w:lineRule="auto"/>
            </w:pPr>
            <w:r>
              <w:t>F.TF.2: Explain how the unit circle in the coordinate plane enables the extension of trigonometric functions to all real numbers, interpre</w:t>
            </w:r>
            <w:r>
              <w:t xml:space="preserve">ted as </w:t>
            </w:r>
          </w:p>
          <w:p w:rsidR="00000000" w:rsidRDefault="007944F3">
            <w:pPr>
              <w:spacing w:after="0" w:line="240" w:lineRule="auto"/>
            </w:pPr>
            <w:r>
              <w:t xml:space="preserve">                  </w:t>
            </w:r>
            <w:proofErr w:type="gramStart"/>
            <w:r>
              <w:t>radian</w:t>
            </w:r>
            <w:proofErr w:type="gramEnd"/>
            <w:r>
              <w:t xml:space="preserve"> measures of angles traversed counterclockwise around the unit circle. </w:t>
            </w:r>
          </w:p>
          <w:p w:rsidR="00000000" w:rsidRDefault="007944F3">
            <w:pPr>
              <w:spacing w:after="0" w:line="240" w:lineRule="auto"/>
            </w:pPr>
            <w:r>
              <w:t xml:space="preserve">F.TF.5: Choose trigonometric functions to model periodic phenomena with specified amplitude, frequency, and midline. </w:t>
            </w:r>
          </w:p>
          <w:p w:rsidR="00000000" w:rsidRDefault="007944F3">
            <w:pPr>
              <w:spacing w:after="0" w:line="240" w:lineRule="auto"/>
            </w:pPr>
            <w:r>
              <w:t>F.TF.8: Prove the Pythagorean iden</w:t>
            </w:r>
            <w:r>
              <w:t xml:space="preserve">tity sin </w:t>
            </w:r>
            <w:r>
              <w:rPr>
                <w:vertAlign w:val="superscript"/>
              </w:rPr>
              <w:t>2</w:t>
            </w:r>
            <w:r>
              <w:t xml:space="preserve"> (θ) + cos</w:t>
            </w:r>
            <w:r>
              <w:rPr>
                <w:vertAlign w:val="superscript"/>
              </w:rPr>
              <w:t>2</w:t>
            </w:r>
            <w:r>
              <w:t xml:space="preserve">(θ) = 1 and use it to find sin(θ), </w:t>
            </w:r>
            <w:proofErr w:type="spellStart"/>
            <w:r>
              <w:t>cos</w:t>
            </w:r>
            <w:proofErr w:type="spellEnd"/>
            <w:r>
              <w:t xml:space="preserve">(θ), or tan(θ) given sin(θ), </w:t>
            </w:r>
            <w:proofErr w:type="spellStart"/>
            <w:r>
              <w:t>cos</w:t>
            </w:r>
            <w:proofErr w:type="spellEnd"/>
            <w:r>
              <w:t xml:space="preserve">(θ), or tan(θ) and the </w:t>
            </w:r>
          </w:p>
          <w:p w:rsidR="00000000" w:rsidRDefault="007944F3">
            <w:pPr>
              <w:spacing w:after="0" w:line="240" w:lineRule="auto"/>
              <w:rPr>
                <w:rFonts w:ascii="Cambria" w:hAnsi="Cambria"/>
                <w:color w:val="181818"/>
              </w:rPr>
            </w:pPr>
            <w:r>
              <w:t xml:space="preserve">              </w:t>
            </w:r>
            <w:proofErr w:type="gramStart"/>
            <w:r>
              <w:t>quadrant</w:t>
            </w:r>
            <w:proofErr w:type="gramEnd"/>
            <w:r>
              <w:t xml:space="preserve"> of the angle.</w:t>
            </w:r>
            <w:r>
              <w:rPr>
                <w:rFonts w:ascii="Cambria" w:hAnsi="Cambria"/>
                <w:color w:val="181818"/>
              </w:rPr>
              <w:t xml:space="preserve">     </w:t>
            </w:r>
          </w:p>
        </w:tc>
      </w:tr>
      <w:tr w:rsidR="00000000">
        <w:trPr>
          <w:cantSplit/>
          <w:trHeight w:val="130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Essential Questions:</w:t>
            </w:r>
          </w:p>
          <w:p w:rsidR="00000000" w:rsidRDefault="007944F3">
            <w:pPr>
              <w:pStyle w:val="TableGrid1"/>
              <w:numPr>
                <w:ilvl w:val="0"/>
                <w:numId w:val="9"/>
              </w:numPr>
              <w:ind w:hanging="220"/>
            </w:pPr>
            <w:r>
              <w:t>How can spatial relationships be described by careful use of geometric langua</w:t>
            </w:r>
            <w:r>
              <w:t xml:space="preserve">ge? </w:t>
            </w:r>
          </w:p>
          <w:p w:rsidR="00000000" w:rsidRDefault="007944F3">
            <w:pPr>
              <w:pStyle w:val="TableGrid1"/>
              <w:numPr>
                <w:ilvl w:val="0"/>
                <w:numId w:val="9"/>
              </w:numPr>
              <w:ind w:hanging="220"/>
            </w:pPr>
            <w:r>
              <w:t xml:space="preserve">How do geometric relationships help to solve problems and/or make sense of phenomena? </w:t>
            </w:r>
          </w:p>
          <w:p w:rsidR="00000000" w:rsidRDefault="007944F3">
            <w:pPr>
              <w:pStyle w:val="TableGrid1"/>
              <w:numPr>
                <w:ilvl w:val="0"/>
                <w:numId w:val="9"/>
              </w:numPr>
              <w:ind w:hanging="220"/>
            </w:pPr>
            <w:r>
              <w:t xml:space="preserve">How are function and their graph related? </w:t>
            </w:r>
          </w:p>
          <w:p w:rsidR="00000000" w:rsidRDefault="007944F3">
            <w:pPr>
              <w:pStyle w:val="TableGrid1"/>
              <w:tabs>
                <w:tab w:val="left" w:pos="220"/>
              </w:tabs>
            </w:pPr>
            <w:r>
              <w:t>4. How can we best represent and verify geometric and algebraic relationships?</w:t>
            </w:r>
          </w:p>
        </w:tc>
      </w:tr>
      <w:tr w:rsidR="00000000">
        <w:trPr>
          <w:cantSplit/>
          <w:trHeight w:val="442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lastRenderedPageBreak/>
              <w:t>Skills/Knowledge/Understandings:</w:t>
            </w:r>
          </w:p>
          <w:p w:rsidR="00000000" w:rsidRDefault="007944F3">
            <w:pPr>
              <w:pStyle w:val="TableGrid1"/>
            </w:pPr>
            <w:r>
              <w:t>Understa</w:t>
            </w:r>
            <w:r>
              <w:t xml:space="preserve">nding: </w:t>
            </w:r>
          </w:p>
          <w:p w:rsidR="00000000" w:rsidRDefault="007944F3">
            <w:pPr>
              <w:pStyle w:val="TableGrid1"/>
            </w:pPr>
            <w:r>
              <w:t>*exponential growth and decal model</w:t>
            </w:r>
          </w:p>
          <w:p w:rsidR="00000000" w:rsidRDefault="007944F3">
            <w:pPr>
              <w:pStyle w:val="TableGrid1"/>
            </w:pPr>
            <w:r>
              <w:t xml:space="preserve">*concept of Zero on a polynomial equation </w:t>
            </w:r>
          </w:p>
          <w:p w:rsidR="00000000" w:rsidRDefault="007944F3">
            <w:pPr>
              <w:pStyle w:val="TableGrid1"/>
            </w:pPr>
            <w:r>
              <w:t xml:space="preserve">* inverse of a function </w:t>
            </w:r>
          </w:p>
          <w:p w:rsidR="00000000" w:rsidRDefault="007944F3">
            <w:pPr>
              <w:pStyle w:val="TableGrid1"/>
            </w:pPr>
            <w:r>
              <w:t xml:space="preserve">* periodic function </w:t>
            </w:r>
          </w:p>
          <w:p w:rsidR="00000000" w:rsidRDefault="007944F3">
            <w:pPr>
              <w:pStyle w:val="TableGrid1"/>
            </w:pPr>
            <w:r>
              <w:t>* Trigonometric function</w:t>
            </w:r>
          </w:p>
          <w:p w:rsidR="00000000" w:rsidRDefault="007944F3">
            <w:pPr>
              <w:pStyle w:val="TableGrid1"/>
            </w:pPr>
            <w:r>
              <w:t xml:space="preserve">Skills: SWBAT </w:t>
            </w:r>
          </w:p>
          <w:p w:rsidR="00000000" w:rsidRDefault="007944F3">
            <w:pPr>
              <w:pStyle w:val="TableGrid1"/>
            </w:pPr>
            <w:r>
              <w:t xml:space="preserve">* apply exponential decay function model to solve problem </w:t>
            </w:r>
          </w:p>
          <w:p w:rsidR="00000000" w:rsidRDefault="007944F3">
            <w:pPr>
              <w:pStyle w:val="TableGrid1"/>
            </w:pPr>
            <w:r>
              <w:t xml:space="preserve">* identify decay factor </w:t>
            </w:r>
            <w:r>
              <w:t xml:space="preserve">and decay rate on an exponential function </w:t>
            </w:r>
          </w:p>
          <w:p w:rsidR="00000000" w:rsidRDefault="007944F3">
            <w:pPr>
              <w:pStyle w:val="TableGrid1"/>
            </w:pPr>
            <w:r>
              <w:t xml:space="preserve">* sketch a polynomial function graph and describe key features of the graph </w:t>
            </w:r>
          </w:p>
          <w:p w:rsidR="00000000" w:rsidRDefault="007944F3">
            <w:pPr>
              <w:pStyle w:val="TableGrid1"/>
            </w:pPr>
            <w:r>
              <w:t xml:space="preserve">* solve polynomial equations graphically and algebraically </w:t>
            </w:r>
          </w:p>
          <w:p w:rsidR="00000000" w:rsidRDefault="007944F3">
            <w:pPr>
              <w:pStyle w:val="TableGrid1"/>
            </w:pPr>
            <w:r>
              <w:t xml:space="preserve">* write inverse of a function </w:t>
            </w:r>
          </w:p>
          <w:p w:rsidR="00000000" w:rsidRDefault="007944F3">
            <w:pPr>
              <w:pStyle w:val="TableGrid1"/>
            </w:pPr>
            <w:r>
              <w:t xml:space="preserve">* interpret or graph periodic function </w:t>
            </w:r>
          </w:p>
          <w:p w:rsidR="00000000" w:rsidRDefault="007944F3">
            <w:pPr>
              <w:pStyle w:val="TableGrid1"/>
            </w:pPr>
            <w:r>
              <w:t>* cre</w:t>
            </w:r>
            <w:r>
              <w:t>ate arithmetic and geometric sequence formula in explicit and recursive forms</w:t>
            </w:r>
          </w:p>
          <w:p w:rsidR="00000000" w:rsidRDefault="007944F3">
            <w:pPr>
              <w:pStyle w:val="TableGrid1"/>
            </w:pPr>
            <w:r>
              <w:t xml:space="preserve">* find the radian measure for angles and length of an arc of a circle </w:t>
            </w:r>
          </w:p>
          <w:p w:rsidR="00000000" w:rsidRDefault="007944F3">
            <w:pPr>
              <w:pStyle w:val="TableGrid1"/>
            </w:pPr>
            <w:r>
              <w:t>* identify sine and cosine functions and graphs</w:t>
            </w:r>
          </w:p>
        </w:tc>
      </w:tr>
      <w:tr w:rsidR="00000000">
        <w:trPr>
          <w:cantSplit/>
          <w:trHeight w:val="156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Objectives:</w:t>
            </w:r>
          </w:p>
          <w:p w:rsidR="00000000" w:rsidRDefault="007944F3">
            <w:pPr>
              <w:pStyle w:val="TableGrid1"/>
            </w:pPr>
            <w:r>
              <w:t>* Given number sequences, students will create</w:t>
            </w:r>
            <w:r>
              <w:t xml:space="preserve"> arithmetic or geometric sequence formulas in both explicit and recursive forms with at least </w:t>
            </w:r>
          </w:p>
          <w:p w:rsidR="00000000" w:rsidRDefault="007944F3">
            <w:pPr>
              <w:pStyle w:val="TableGrid1"/>
            </w:pPr>
            <w:r>
              <w:t xml:space="preserve">   85% accuracy. </w:t>
            </w:r>
          </w:p>
          <w:p w:rsidR="00000000" w:rsidRDefault="007944F3">
            <w:pPr>
              <w:pStyle w:val="TableGrid1"/>
            </w:pPr>
            <w:r>
              <w:t xml:space="preserve">* Given a couple of system of polynomial equations, student will solve the systems graphically, algebraically, on in table with at least 85% </w:t>
            </w:r>
          </w:p>
          <w:p w:rsidR="00000000" w:rsidRDefault="007944F3">
            <w:pPr>
              <w:pStyle w:val="TableGrid1"/>
            </w:pPr>
            <w:r>
              <w:t xml:space="preserve"> </w:t>
            </w:r>
            <w:r>
              <w:t xml:space="preserve">  </w:t>
            </w:r>
            <w:proofErr w:type="gramStart"/>
            <w:r>
              <w:t>accuracy</w:t>
            </w:r>
            <w:proofErr w:type="gramEnd"/>
            <w:r>
              <w:t xml:space="preserve">. </w:t>
            </w:r>
          </w:p>
          <w:p w:rsidR="00BD1C43" w:rsidRDefault="007944F3">
            <w:pPr>
              <w:pStyle w:val="TableGrid1"/>
            </w:pPr>
            <w:r>
              <w:t>* Given real life situations, students will apply periodic function and trigonometric function to model the problem graphically or symbolically</w:t>
            </w:r>
            <w:r w:rsidR="00BD1C43">
              <w:t xml:space="preserve"> at   </w:t>
            </w:r>
          </w:p>
          <w:p w:rsidR="00000000" w:rsidRDefault="00BD1C43">
            <w:pPr>
              <w:pStyle w:val="TableGrid1"/>
            </w:pPr>
            <w:r>
              <w:t xml:space="preserve">   Strong Command level </w:t>
            </w:r>
            <w:r w:rsidR="007944F3">
              <w:t xml:space="preserve">or higher in PARCC PLDs rubric. </w:t>
            </w:r>
          </w:p>
        </w:tc>
      </w:tr>
      <w:tr w:rsidR="00000000">
        <w:trPr>
          <w:cantSplit/>
          <w:trHeight w:val="182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Assessments:</w:t>
            </w:r>
          </w:p>
          <w:p w:rsidR="00000000" w:rsidRDefault="007944F3">
            <w:pPr>
              <w:pStyle w:val="TableGrid1"/>
            </w:pPr>
            <w:r>
              <w:t>Formative: * daily do now  * daily exit ticket  *class work  *class discussion * ho</w:t>
            </w:r>
            <w:r>
              <w:t xml:space="preserve">mework *bi-weekly department wide assessment *Diagnostic </w:t>
            </w:r>
          </w:p>
          <w:p w:rsidR="00000000" w:rsidRDefault="007944F3">
            <w:pPr>
              <w:pStyle w:val="TableGrid1"/>
            </w:pPr>
            <w:r>
              <w:t xml:space="preserve">                    assessment </w:t>
            </w:r>
          </w:p>
          <w:p w:rsidR="00000000" w:rsidRDefault="007944F3">
            <w:pPr>
              <w:pStyle w:val="TableGrid1"/>
            </w:pPr>
            <w:r>
              <w:t xml:space="preserve">Summative:* CCSS Model curriculum unit assessments </w:t>
            </w:r>
          </w:p>
          <w:p w:rsidR="00000000" w:rsidRDefault="007944F3">
            <w:pPr>
              <w:pStyle w:val="TableGrid1"/>
            </w:pPr>
          </w:p>
          <w:p w:rsidR="00000000" w:rsidRDefault="007944F3">
            <w:pPr>
              <w:pStyle w:val="TableGrid1"/>
            </w:pPr>
            <w:r>
              <w:t xml:space="preserve">Authentic: Project: Job choice project (project dealing with arithmetic and geometric sequences) </w:t>
            </w:r>
          </w:p>
          <w:p w:rsidR="00000000" w:rsidRDefault="007944F3">
            <w:pPr>
              <w:pStyle w:val="TableGrid1"/>
            </w:pPr>
          </w:p>
        </w:tc>
      </w:tr>
      <w:tr w:rsidR="00000000">
        <w:trPr>
          <w:cantSplit/>
          <w:trHeight w:val="130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lastRenderedPageBreak/>
              <w:t>Literacy Conn</w:t>
            </w:r>
            <w:r>
              <w:t>ections:</w:t>
            </w:r>
          </w:p>
          <w:p w:rsidR="00000000" w:rsidRDefault="007944F3">
            <w:pPr>
              <w:pStyle w:val="TableGrid1"/>
            </w:pPr>
            <w:r>
              <w:t>*All students will write in clear, concise, organized language that varies in content and form for different audiences and purpose.</w:t>
            </w:r>
          </w:p>
          <w:p w:rsidR="00000000" w:rsidRDefault="007944F3">
            <w:pPr>
              <w:pStyle w:val="TableGrid1"/>
            </w:pPr>
            <w:r>
              <w:t xml:space="preserve">*All students will construct charts and graphs to illustrate or determine the impact of details </w:t>
            </w:r>
            <w:proofErr w:type="gramStart"/>
            <w:r>
              <w:t>in a real life prob</w:t>
            </w:r>
            <w:r>
              <w:t>lems</w:t>
            </w:r>
            <w:proofErr w:type="gramEnd"/>
            <w:r>
              <w:t xml:space="preserve">. </w:t>
            </w:r>
          </w:p>
          <w:p w:rsidR="00000000" w:rsidRDefault="007944F3">
            <w:pPr>
              <w:pStyle w:val="TableGrid1"/>
            </w:pPr>
            <w:r>
              <w:t>*All students will use comparing and contrasting skills to articulate the feature of different functions.</w:t>
            </w:r>
          </w:p>
          <w:p w:rsidR="00000000" w:rsidRDefault="007944F3">
            <w:pPr>
              <w:pStyle w:val="TableGrid1"/>
            </w:pPr>
            <w:r>
              <w:t xml:space="preserve">*All students will examine story for patterns and then predict or hypothesize the theme, climax and conclusion. </w:t>
            </w:r>
          </w:p>
        </w:tc>
      </w:tr>
      <w:tr w:rsidR="00000000">
        <w:trPr>
          <w:cantSplit/>
          <w:trHeight w:val="260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Interdisciplinary Connections</w:t>
            </w:r>
            <w:r>
              <w:t>:</w:t>
            </w:r>
          </w:p>
          <w:p w:rsidR="00000000" w:rsidRDefault="007944F3">
            <w:pPr>
              <w:pStyle w:val="TableGrid1"/>
            </w:pPr>
            <w:r>
              <w:t>NJ World Class Standards: (Science)</w:t>
            </w:r>
          </w:p>
          <w:p w:rsidR="00000000" w:rsidRDefault="007944F3">
            <w:pPr>
              <w:pStyle w:val="TableGrid1"/>
            </w:pPr>
            <w:r>
              <w:t>5.1.12</w:t>
            </w:r>
            <w:proofErr w:type="gramStart"/>
            <w:r>
              <w:t>.A.1</w:t>
            </w:r>
            <w:proofErr w:type="gramEnd"/>
            <w:r>
              <w:t xml:space="preserve"> : Mathematical, physical, and computational tools are used to search for an explain core scientific concepts and principles. </w:t>
            </w:r>
          </w:p>
          <w:p w:rsidR="00000000" w:rsidRDefault="007944F3">
            <w:pPr>
              <w:pStyle w:val="TableGrid1"/>
            </w:pPr>
            <w:r>
              <w:t xml:space="preserve">5.1.12. A2: Interpretation and manipulation of evidence-based models are used to </w:t>
            </w:r>
            <w:r>
              <w:t xml:space="preserve">build and critique arguments/explanations. </w:t>
            </w:r>
          </w:p>
          <w:p w:rsidR="00000000" w:rsidRDefault="007944F3">
            <w:pPr>
              <w:pStyle w:val="TableGrid1"/>
            </w:pPr>
            <w:r>
              <w:t>5.1.12.A.3: Revisions of predictions and explanations are based on systematic observations, accurate measurements, and structured data/</w:t>
            </w:r>
          </w:p>
          <w:p w:rsidR="00000000" w:rsidRDefault="007944F3">
            <w:pPr>
              <w:pStyle w:val="TableGrid1"/>
            </w:pPr>
            <w:r>
              <w:t xml:space="preserve">                     </w:t>
            </w:r>
            <w:proofErr w:type="gramStart"/>
            <w:r>
              <w:t>evidence</w:t>
            </w:r>
            <w:proofErr w:type="gramEnd"/>
            <w:r>
              <w:t xml:space="preserve">. </w:t>
            </w:r>
          </w:p>
          <w:p w:rsidR="00000000" w:rsidRDefault="007944F3">
            <w:pPr>
              <w:pStyle w:val="TableGrid1"/>
            </w:pPr>
            <w:r>
              <w:t>NJCCCS (Language Arts Literacy)</w:t>
            </w:r>
          </w:p>
          <w:p w:rsidR="00000000" w:rsidRDefault="007944F3">
            <w:pPr>
              <w:pStyle w:val="TableGrid1"/>
            </w:pPr>
            <w:r>
              <w:t xml:space="preserve">        3.1.</w:t>
            </w:r>
            <w:r>
              <w:t>12</w:t>
            </w:r>
            <w:proofErr w:type="gramStart"/>
            <w:r>
              <w:t>.A.2</w:t>
            </w:r>
            <w:proofErr w:type="gramEnd"/>
            <w:r>
              <w:t xml:space="preserve">: Identify interrelationships between and among ideas and concepts within a text, such as cause-and-effect relationships. </w:t>
            </w:r>
          </w:p>
          <w:p w:rsidR="00000000" w:rsidRDefault="007944F3">
            <w:pPr>
              <w:pStyle w:val="TableGrid1"/>
            </w:pPr>
            <w:r>
              <w:t xml:space="preserve">        3.1.12.E.1: Assess, and apply reading strategies that are effective for a variety of texts (e.g., previewing, generatin</w:t>
            </w:r>
            <w:r>
              <w:t xml:space="preserve">g questions, visualizing, </w:t>
            </w:r>
          </w:p>
          <w:p w:rsidR="00000000" w:rsidRDefault="007944F3">
            <w:pPr>
              <w:pStyle w:val="TableGrid1"/>
            </w:pPr>
            <w:r>
              <w:t xml:space="preserve">                    </w:t>
            </w:r>
            <w:proofErr w:type="gramStart"/>
            <w:r>
              <w:t>monitoring</w:t>
            </w:r>
            <w:proofErr w:type="gramEnd"/>
            <w:r>
              <w:t xml:space="preserve">, summarizing, evaluating).   </w:t>
            </w:r>
          </w:p>
        </w:tc>
      </w:tr>
      <w:tr w:rsidR="00000000">
        <w:trPr>
          <w:cantSplit/>
          <w:trHeight w:val="182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Technology Integration:</w:t>
            </w:r>
          </w:p>
          <w:p w:rsidR="00000000" w:rsidRDefault="007944F3">
            <w:pPr>
              <w:pStyle w:val="TableGrid1"/>
              <w:numPr>
                <w:ilvl w:val="0"/>
                <w:numId w:val="10"/>
              </w:numPr>
              <w:ind w:hanging="220"/>
            </w:pPr>
            <w:r>
              <w:t>Smart Board, Smart Response</w:t>
            </w:r>
          </w:p>
          <w:p w:rsidR="00000000" w:rsidRDefault="007944F3">
            <w:pPr>
              <w:pStyle w:val="TableGrid1"/>
              <w:numPr>
                <w:ilvl w:val="0"/>
                <w:numId w:val="10"/>
              </w:numPr>
              <w:ind w:hanging="220"/>
            </w:pPr>
            <w:r>
              <w:t>TI-84 plus calculator</w:t>
            </w:r>
          </w:p>
          <w:p w:rsidR="00000000" w:rsidRDefault="007944F3">
            <w:pPr>
              <w:pStyle w:val="TableGrid1"/>
              <w:numPr>
                <w:ilvl w:val="0"/>
                <w:numId w:val="10"/>
              </w:numPr>
              <w:ind w:hanging="220"/>
            </w:pPr>
            <w:proofErr w:type="spellStart"/>
            <w:r>
              <w:t>PearsonSuccessNet</w:t>
            </w:r>
            <w:proofErr w:type="spellEnd"/>
            <w:r>
              <w:t xml:space="preserve"> Practice</w:t>
            </w:r>
          </w:p>
          <w:p w:rsidR="00000000" w:rsidRDefault="007944F3">
            <w:pPr>
              <w:pStyle w:val="TableGrid1"/>
              <w:tabs>
                <w:tab w:val="left" w:pos="220"/>
              </w:tabs>
            </w:pPr>
            <w:r>
              <w:t xml:space="preserve">    </w:t>
            </w:r>
            <w:hyperlink r:id="rId28" w:history="1">
              <w:r>
                <w:rPr>
                  <w:color w:val="000A87"/>
                  <w:u w:val="single"/>
                </w:rPr>
                <w:t>https://www.pearsonsuccessnet.com/snpapp/login/login.jsp?showLoginPage=true</w:t>
              </w:r>
            </w:hyperlink>
            <w:r>
              <w:t xml:space="preserve">   </w:t>
            </w:r>
          </w:p>
          <w:p w:rsidR="00000000" w:rsidRDefault="007944F3">
            <w:pPr>
              <w:pStyle w:val="TableGrid1"/>
              <w:numPr>
                <w:ilvl w:val="0"/>
                <w:numId w:val="11"/>
              </w:numPr>
              <w:ind w:hanging="220"/>
            </w:pPr>
            <w:r>
              <w:t>Study Island Practice</w:t>
            </w:r>
          </w:p>
          <w:p w:rsidR="00000000" w:rsidRDefault="007944F3">
            <w:pPr>
              <w:pStyle w:val="TableGrid1"/>
              <w:tabs>
                <w:tab w:val="left" w:pos="220"/>
              </w:tabs>
            </w:pPr>
            <w:r>
              <w:t xml:space="preserve">    </w:t>
            </w:r>
            <w:hyperlink r:id="rId29" w:history="1">
              <w:r>
                <w:rPr>
                  <w:color w:val="000A87"/>
                  <w:u w:val="single"/>
                </w:rPr>
                <w:t>www.studyisland.com/web/index/</w:t>
              </w:r>
            </w:hyperlink>
            <w:r>
              <w:t xml:space="preserve"> </w:t>
            </w:r>
          </w:p>
        </w:tc>
      </w:tr>
      <w:tr w:rsidR="00000000">
        <w:trPr>
          <w:cantSplit/>
          <w:trHeight w:val="170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Key Vocabulary:</w:t>
            </w:r>
          </w:p>
          <w:p w:rsidR="00000000" w:rsidRDefault="007944F3" w:rsidP="007944F3">
            <w:pPr>
              <w:pStyle w:val="Body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* turning point </w:t>
            </w:r>
            <w:r>
              <w:rPr>
                <w:rFonts w:ascii="Cambria" w:hAnsi="Cambria"/>
                <w:sz w:val="22"/>
              </w:rPr>
              <w:t>*end behavior * degree of polynomial * standard form of polynomial function * leading term * quadratic trinomial * perfect square trinomial * difference of square * factory by grouping * sum of cubes * difference of cubes * inverse relation * inverse funct</w:t>
            </w:r>
            <w:r>
              <w:rPr>
                <w:rFonts w:ascii="Cambria" w:hAnsi="Cambria"/>
                <w:sz w:val="22"/>
              </w:rPr>
              <w:t>ion * one-to-one function * arithmetic sequence * geometry sequence * explicit formula * recursive formula * common difference * arithmetic mean * common ratio * geometric mean * periodic function * cycle * period * amplitude</w:t>
            </w:r>
            <w:r>
              <w:rPr>
                <w:rFonts w:ascii="Cambria" w:hAnsi="Cambria"/>
                <w:sz w:val="22"/>
              </w:rPr>
              <w:t xml:space="preserve"> * standard position </w:t>
            </w:r>
            <w:r>
              <w:rPr>
                <w:rFonts w:ascii="Cambria" w:hAnsi="Cambria"/>
                <w:sz w:val="22"/>
              </w:rPr>
              <w:t>* initial side * terminal side * con</w:t>
            </w:r>
            <w:r>
              <w:rPr>
                <w:rFonts w:ascii="Cambria" w:hAnsi="Cambria"/>
                <w:sz w:val="22"/>
              </w:rPr>
              <w:t xml:space="preserve">terminal angle * unit circle * sine of an angle * cosine of an angle * center angle *intercepted arc * radian * sine function * sine curve * cosine function * cosine curve </w:t>
            </w:r>
          </w:p>
        </w:tc>
      </w:tr>
      <w:tr w:rsidR="00000000">
        <w:trPr>
          <w:cantSplit/>
          <w:trHeight w:val="208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lastRenderedPageBreak/>
              <w:t>Useful Sites:</w:t>
            </w:r>
          </w:p>
          <w:p w:rsidR="00000000" w:rsidRDefault="007944F3">
            <w:pPr>
              <w:pStyle w:val="TableGrid1"/>
            </w:pPr>
            <w:r>
              <w:t xml:space="preserve">PMI </w:t>
            </w:r>
            <w:hyperlink r:id="rId30" w:history="1">
              <w:r>
                <w:rPr>
                  <w:color w:val="000D74"/>
                  <w:u w:val="single"/>
                </w:rPr>
                <w:t>https://njctl.org/what-is-psi-pmi/</w:t>
              </w:r>
            </w:hyperlink>
            <w:r>
              <w:t xml:space="preserve">   </w:t>
            </w:r>
          </w:p>
          <w:p w:rsidR="00000000" w:rsidRDefault="007944F3">
            <w:pPr>
              <w:pStyle w:val="TableGrid1"/>
            </w:pPr>
            <w:proofErr w:type="spellStart"/>
            <w:r>
              <w:t>theisland</w:t>
            </w:r>
            <w:proofErr w:type="spellEnd"/>
            <w:r>
              <w:t xml:space="preserve"> </w:t>
            </w:r>
            <w:hyperlink r:id="rId31" w:history="1">
              <w:r>
                <w:rPr>
                  <w:color w:val="000D74"/>
                  <w:u w:val="single"/>
                </w:rPr>
                <w:t>https://hs.studyisland.com/?1550Nav=I&amp;NodeID=413</w:t>
              </w:r>
            </w:hyperlink>
            <w:r>
              <w:t xml:space="preserve"> </w:t>
            </w:r>
          </w:p>
          <w:p w:rsidR="00000000" w:rsidRDefault="007944F3">
            <w:pPr>
              <w:pStyle w:val="TableGrid1"/>
            </w:pPr>
            <w:proofErr w:type="spellStart"/>
            <w:r>
              <w:t>Yourteacher</w:t>
            </w:r>
            <w:proofErr w:type="spellEnd"/>
            <w:r>
              <w:t xml:space="preserve"> </w:t>
            </w:r>
            <w:hyperlink r:id="rId32" w:history="1">
              <w:r>
                <w:rPr>
                  <w:color w:val="000D74"/>
                  <w:u w:val="single"/>
                </w:rPr>
                <w:t>www.m</w:t>
              </w:r>
              <w:r>
                <w:rPr>
                  <w:color w:val="000D74"/>
                  <w:u w:val="single"/>
                </w:rPr>
                <w:t>athhelp.com/algebra-1-tutoring.php</w:t>
              </w:r>
            </w:hyperlink>
          </w:p>
          <w:p w:rsidR="00000000" w:rsidRDefault="007944F3">
            <w:pPr>
              <w:pStyle w:val="TableGrid1"/>
            </w:pPr>
            <w:r>
              <w:t xml:space="preserve">KHANACADEMY </w:t>
            </w:r>
            <w:hyperlink r:id="rId33" w:history="1">
              <w:r>
                <w:rPr>
                  <w:color w:val="000D74"/>
                  <w:u w:val="single"/>
                </w:rPr>
                <w:t>https://www.khanacademy.org/math/algebra/systems-of-eq-and-ineq/systems-word-pro</w:t>
              </w:r>
              <w:r>
                <w:rPr>
                  <w:color w:val="000D74"/>
                  <w:u w:val="single"/>
                </w:rPr>
                <w:t>blems/v/algebraic-word-problem#</w:t>
              </w:r>
              <w:r>
                <w:t>1</w:t>
              </w:r>
            </w:hyperlink>
          </w:p>
          <w:p w:rsidR="00000000" w:rsidRDefault="007944F3">
            <w:pPr>
              <w:pStyle w:val="TableGrid1"/>
            </w:pPr>
            <w:r>
              <w:t xml:space="preserve">Algebra-class.com </w:t>
            </w:r>
            <w:hyperlink r:id="rId34" w:history="1">
              <w:r>
                <w:rPr>
                  <w:color w:val="000D74"/>
                  <w:u w:val="single"/>
                </w:rPr>
                <w:t>www.algebra-class.com/algebra-made-easy.html</w:t>
              </w:r>
            </w:hyperlink>
          </w:p>
          <w:p w:rsidR="00000000" w:rsidRDefault="007944F3">
            <w:pPr>
              <w:pStyle w:val="TableGrid1"/>
            </w:pPr>
            <w:r>
              <w:t xml:space="preserve">IXL </w:t>
            </w:r>
            <w:hyperlink r:id="rId35" w:history="1">
              <w:r>
                <w:rPr>
                  <w:color w:val="000D74"/>
                  <w:u w:val="single"/>
                </w:rPr>
                <w:t>www.ixl.com/math/algebra-1</w:t>
              </w:r>
            </w:hyperlink>
            <w:r>
              <w:t xml:space="preserve"> </w:t>
            </w:r>
          </w:p>
          <w:p w:rsidR="00000000" w:rsidRDefault="007944F3">
            <w:pPr>
              <w:pStyle w:val="TableGrid1"/>
            </w:pPr>
            <w:r>
              <w:t>CCSS Ma</w:t>
            </w:r>
            <w:r>
              <w:t xml:space="preserve">th Resource </w:t>
            </w:r>
            <w:proofErr w:type="spellStart"/>
            <w:r>
              <w:t>ccssmath.ore</w:t>
            </w:r>
            <w:proofErr w:type="spellEnd"/>
          </w:p>
        </w:tc>
      </w:tr>
      <w:tr w:rsidR="00000000">
        <w:trPr>
          <w:cantSplit/>
          <w:trHeight w:val="52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Primary Documents:</w:t>
            </w:r>
          </w:p>
          <w:p w:rsidR="00000000" w:rsidRDefault="007944F3">
            <w:pPr>
              <w:pStyle w:val="TableGrid1"/>
            </w:pPr>
          </w:p>
        </w:tc>
      </w:tr>
      <w:tr w:rsidR="00000000">
        <w:trPr>
          <w:cantSplit/>
          <w:trHeight w:val="130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 xml:space="preserve">Text Crosswalk: </w:t>
            </w:r>
            <w:r>
              <w:t>Algebra II Common Core (Pearson)</w:t>
            </w:r>
          </w:p>
          <w:p w:rsidR="00000000" w:rsidRDefault="007944F3">
            <w:pPr>
              <w:pStyle w:val="TableGrid1"/>
            </w:pPr>
            <w:r>
              <w:t xml:space="preserve">Lesson 5.1 - 5.3 (p 280 - 302) </w:t>
            </w:r>
          </w:p>
          <w:p w:rsidR="00000000" w:rsidRDefault="007944F3">
            <w:pPr>
              <w:pStyle w:val="TableGrid1"/>
            </w:pPr>
            <w:r>
              <w:t xml:space="preserve">Lesson 6.7         (p 405 - 412) </w:t>
            </w:r>
          </w:p>
          <w:p w:rsidR="00000000" w:rsidRDefault="007944F3">
            <w:pPr>
              <w:pStyle w:val="TableGrid1"/>
            </w:pPr>
            <w:r>
              <w:t>Lesson 9.1 - 9.3 (p 560 - 587)</w:t>
            </w:r>
          </w:p>
          <w:p w:rsidR="00000000" w:rsidRDefault="007944F3">
            <w:pPr>
              <w:pStyle w:val="TableGrid1"/>
            </w:pPr>
            <w:r>
              <w:t>Lesson 13.1 - 13.5 (p 828 - 987)</w:t>
            </w:r>
          </w:p>
        </w:tc>
      </w:tr>
    </w:tbl>
    <w:p w:rsidR="00000000" w:rsidRDefault="007944F3">
      <w:pPr>
        <w:pStyle w:val="FreeForm"/>
        <w:ind w:left="108"/>
        <w:rPr>
          <w:sz w:val="22"/>
        </w:rPr>
      </w:pPr>
    </w:p>
    <w:p w:rsidR="00000000" w:rsidRDefault="007944F3">
      <w:pPr>
        <w:pStyle w:val="FreeFormB"/>
        <w:ind w:left="108"/>
        <w:rPr>
          <w:sz w:val="22"/>
        </w:rPr>
      </w:pPr>
    </w:p>
    <w:p w:rsidR="00000000" w:rsidRDefault="007944F3"/>
    <w:p w:rsidR="00000000" w:rsidRDefault="007944F3"/>
    <w:p w:rsidR="00000000" w:rsidRDefault="007944F3">
      <w:r>
        <w:t xml:space="preserve">*Differentiation: </w:t>
      </w:r>
      <w:hyperlink r:id="rId36" w:history="1">
        <w:r>
          <w:rPr>
            <w:color w:val="000D74"/>
            <w:u w:val="single"/>
          </w:rPr>
          <w:t>www.marzanoresearch.com/free_resources/itembank.aspx</w:t>
        </w:r>
      </w:hyperlink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842"/>
      </w:tblGrid>
      <w:tr w:rsidR="00000000">
        <w:trPr>
          <w:cantSplit/>
          <w:trHeight w:val="668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  <w:jc w:val="center"/>
              <w:rPr>
                <w:rFonts w:ascii="Cambria Bold" w:hAnsi="Cambria Bold"/>
              </w:rPr>
            </w:pPr>
            <w:r>
              <w:rPr>
                <w:rFonts w:ascii="Cambria Bold" w:hAnsi="Cambria Bold"/>
              </w:rPr>
              <w:lastRenderedPageBreak/>
              <w:t>Unit 4:Modeling with Functions</w:t>
            </w:r>
          </w:p>
          <w:p w:rsidR="00000000" w:rsidRDefault="007944F3">
            <w:pPr>
              <w:pStyle w:val="TableGrid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Goal(s)(NJCCCS and CCSS):</w:t>
            </w:r>
          </w:p>
          <w:p w:rsidR="00000000" w:rsidRDefault="007944F3">
            <w:pPr>
              <w:pStyle w:val="TableGrid1"/>
            </w:pPr>
            <w:r>
              <w:rPr>
                <w:rFonts w:ascii="Cambria" w:hAnsi="Cambria"/>
              </w:rPr>
              <w:t xml:space="preserve">N.Q.2: </w:t>
            </w:r>
            <w:r>
              <w:t>Define appropriate quantities for the purpose of descriptive modeling</w:t>
            </w:r>
            <w:r>
              <w:t xml:space="preserve">. </w:t>
            </w:r>
          </w:p>
          <w:p w:rsidR="00000000" w:rsidRDefault="007944F3">
            <w:pPr>
              <w:pStyle w:val="TableGrid1"/>
            </w:pPr>
            <w:r>
              <w:t>G.PE.2: Derive the equation of a parabola given a focus</w:t>
            </w:r>
            <w:r>
              <w:t xml:space="preserve">. </w:t>
            </w:r>
          </w:p>
          <w:p w:rsidR="00000000" w:rsidRDefault="007944F3">
            <w:pPr>
              <w:pStyle w:val="TableGrid1"/>
            </w:pPr>
            <w:r>
              <w:t xml:space="preserve">F.IF.4: For a function that models a relationship between two quantities, interpret key features of graphs and tables in terms of the quantities, </w:t>
            </w:r>
          </w:p>
          <w:p w:rsidR="00000000" w:rsidRDefault="007944F3">
            <w:pPr>
              <w:pStyle w:val="TableGrid1"/>
              <w:rPr>
                <w:rFonts w:ascii="Cambria" w:hAnsi="Cambria"/>
              </w:rPr>
            </w:pPr>
            <w:r>
              <w:t xml:space="preserve">            </w:t>
            </w:r>
            <w:proofErr w:type="gramStart"/>
            <w:r>
              <w:t>and</w:t>
            </w:r>
            <w:proofErr w:type="gramEnd"/>
            <w:r>
              <w:t xml:space="preserve"> sketch graphs show</w:t>
            </w:r>
            <w:r>
              <w:t xml:space="preserve">ing key features given a verbal description of the relationship. </w:t>
            </w:r>
            <w:r>
              <w:rPr>
                <w:rFonts w:ascii="Cambria" w:hAnsi="Cambria"/>
              </w:rPr>
              <w:t xml:space="preserve">Key features include: intercepts; intervals </w:t>
            </w:r>
          </w:p>
          <w:p w:rsidR="00000000" w:rsidRDefault="007944F3">
            <w:pPr>
              <w:pStyle w:val="TableGrid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where the function is increasing, decreasing, positive, or negative; relative maximums and minimums; symmetries; end behavior; </w:t>
            </w:r>
          </w:p>
          <w:p w:rsidR="00000000" w:rsidRDefault="007944F3">
            <w:pPr>
              <w:pStyle w:val="TableGrid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</w:t>
            </w:r>
            <w:r>
              <w:rPr>
                <w:rFonts w:ascii="Cambria" w:hAnsi="Cambria"/>
              </w:rPr>
              <w:t xml:space="preserve">      </w:t>
            </w:r>
            <w:proofErr w:type="gramStart"/>
            <w:r>
              <w:rPr>
                <w:rFonts w:ascii="Cambria" w:hAnsi="Cambria"/>
              </w:rPr>
              <w:t>and</w:t>
            </w:r>
            <w:proofErr w:type="gramEnd"/>
            <w:r>
              <w:rPr>
                <w:rFonts w:ascii="Cambria" w:hAnsi="Cambria"/>
              </w:rPr>
              <w:t xml:space="preserve"> periodicity. </w:t>
            </w:r>
          </w:p>
          <w:p w:rsidR="00000000" w:rsidRDefault="007944F3">
            <w:pPr>
              <w:pStyle w:val="TableGrid1"/>
            </w:pPr>
            <w:r>
              <w:rPr>
                <w:rFonts w:ascii="Cambria" w:hAnsi="Cambria"/>
              </w:rPr>
              <w:t xml:space="preserve">F.IF.6: </w:t>
            </w:r>
            <w:r>
              <w:t xml:space="preserve">Calculate and interpret the average rate of change of a function (presented symbolically or as a table) over a specified interval. Estimate </w:t>
            </w:r>
          </w:p>
          <w:p w:rsidR="00000000" w:rsidRDefault="007944F3">
            <w:pPr>
              <w:pStyle w:val="TableGrid1"/>
            </w:pPr>
            <w:r>
              <w:t xml:space="preserve">            </w:t>
            </w:r>
            <w:proofErr w:type="gramStart"/>
            <w:r>
              <w:t>the</w:t>
            </w:r>
            <w:proofErr w:type="gramEnd"/>
            <w:r>
              <w:t xml:space="preserve"> rate of change from a graph. </w:t>
            </w:r>
          </w:p>
          <w:p w:rsidR="00000000" w:rsidRDefault="007944F3">
            <w:pPr>
              <w:pStyle w:val="TableGrid1"/>
            </w:pPr>
            <w:r>
              <w:t>F.IF.7: Graph functions expressed sym</w:t>
            </w:r>
            <w:r>
              <w:t xml:space="preserve">bolically and show key features of the graph, by hand in simple cases and using technology for more </w:t>
            </w:r>
          </w:p>
          <w:p w:rsidR="00000000" w:rsidRDefault="007944F3">
            <w:pPr>
              <w:pStyle w:val="TableGrid1"/>
              <w:rPr>
                <w:rFonts w:ascii="ＭＳ ゴシック" w:hAnsi="ＭＳ ゴシック"/>
              </w:rPr>
            </w:pPr>
            <w:r>
              <w:t xml:space="preserve">            </w:t>
            </w:r>
            <w:proofErr w:type="gramStart"/>
            <w:r>
              <w:t>complicated</w:t>
            </w:r>
            <w:proofErr w:type="gramEnd"/>
            <w:r>
              <w:t xml:space="preserve"> cases.</w:t>
            </w:r>
          </w:p>
          <w:p w:rsidR="00000000" w:rsidRDefault="007944F3">
            <w:pPr>
              <w:spacing w:after="0" w:line="240" w:lineRule="auto"/>
            </w:pPr>
            <w:r>
              <w:t xml:space="preserve">            b. Graph square root, cube root, and piecewise-defined functions, i</w:t>
            </w:r>
            <w:r>
              <w:t>ncluding step functions and absolute value func</w:t>
            </w:r>
            <w:r>
              <w:t>tions.</w:t>
            </w:r>
          </w:p>
          <w:p w:rsidR="00000000" w:rsidRDefault="007944F3">
            <w:pPr>
              <w:spacing w:after="0" w:line="240" w:lineRule="auto"/>
              <w:rPr>
                <w:rFonts w:ascii="Cambria" w:hAnsi="Cambria"/>
              </w:rPr>
            </w:pPr>
            <w:r>
              <w:t xml:space="preserve">            e. Graph exponential and logarithmic functions, showing intercepts and end behavior,</w:t>
            </w:r>
          </w:p>
          <w:p w:rsidR="00000000" w:rsidRDefault="007944F3">
            <w:pPr>
              <w:pStyle w:val="TableGrid1"/>
            </w:pPr>
            <w:r>
              <w:rPr>
                <w:rFonts w:ascii="Cambria" w:hAnsi="Cambria"/>
              </w:rPr>
              <w:t xml:space="preserve">F.IF.8: </w:t>
            </w:r>
            <w:r>
              <w:t>Write a function defined by an expression in different but equivalent forms to reveal and explain different properties of the function.</w:t>
            </w:r>
          </w:p>
          <w:p w:rsidR="00000000" w:rsidRDefault="007944F3">
            <w:pPr>
              <w:pStyle w:val="TableGrid1"/>
            </w:pPr>
            <w:r>
              <w:t xml:space="preserve">F.IF.9: </w:t>
            </w:r>
            <w:r>
              <w:t xml:space="preserve">Compare properties of two functions each represented in a different way (algebraically, graphically, numerically in tables, or by verbal </w:t>
            </w:r>
          </w:p>
          <w:p w:rsidR="00000000" w:rsidRDefault="007944F3">
            <w:pPr>
              <w:pStyle w:val="TableGrid1"/>
            </w:pPr>
            <w:r>
              <w:t xml:space="preserve">            </w:t>
            </w:r>
            <w:proofErr w:type="gramStart"/>
            <w:r>
              <w:t>descriptions</w:t>
            </w:r>
            <w:proofErr w:type="gramEnd"/>
            <w:r>
              <w:t>). For example, given a graph of one quadratic function and an algebraic expression for anothe</w:t>
            </w:r>
            <w:r>
              <w:t xml:space="preserve">r, say which has the larger </w:t>
            </w:r>
          </w:p>
          <w:p w:rsidR="00000000" w:rsidRDefault="007944F3">
            <w:pPr>
              <w:pStyle w:val="TableGrid1"/>
            </w:pPr>
            <w:r>
              <w:t xml:space="preserve">            </w:t>
            </w:r>
            <w:proofErr w:type="gramStart"/>
            <w:r>
              <w:t>maximum</w:t>
            </w:r>
            <w:proofErr w:type="gramEnd"/>
            <w:r>
              <w:t xml:space="preserve">. </w:t>
            </w:r>
          </w:p>
          <w:p w:rsidR="00000000" w:rsidRDefault="007944F3">
            <w:pPr>
              <w:pStyle w:val="TableGrid1"/>
            </w:pPr>
            <w:r>
              <w:t>F.BF.1: Write a function that describes a relationship between two quantities.</w:t>
            </w:r>
          </w:p>
          <w:p w:rsidR="00000000" w:rsidRDefault="007944F3">
            <w:pPr>
              <w:spacing w:after="0" w:line="240" w:lineRule="auto"/>
            </w:pPr>
            <w:r>
              <w:t xml:space="preserve">            b. Combine standard function types using arithmetic operations. For example, build a function that models the temp</w:t>
            </w:r>
            <w:r>
              <w:t xml:space="preserve">erature of a cooling </w:t>
            </w:r>
          </w:p>
          <w:p w:rsidR="00000000" w:rsidRDefault="007944F3">
            <w:pPr>
              <w:spacing w:after="0" w:line="240" w:lineRule="auto"/>
            </w:pPr>
            <w:r>
              <w:t xml:space="preserve">            </w:t>
            </w:r>
            <w:proofErr w:type="gramStart"/>
            <w:r>
              <w:t>body</w:t>
            </w:r>
            <w:proofErr w:type="gramEnd"/>
            <w:r>
              <w:t xml:space="preserve"> by adding a constant function to a decaying exponential, and relate these functions to the  model. </w:t>
            </w:r>
          </w:p>
          <w:p w:rsidR="00000000" w:rsidRDefault="007944F3">
            <w:pPr>
              <w:spacing w:after="0" w:line="240" w:lineRule="auto"/>
            </w:pPr>
            <w:r>
              <w:t>F.BF.3: Identify the effect on the graph of replacing f(x) by f(x) + k, k f(x), f(</w:t>
            </w:r>
            <w:proofErr w:type="spellStart"/>
            <w:r>
              <w:t>kx</w:t>
            </w:r>
            <w:proofErr w:type="spellEnd"/>
            <w:r>
              <w:t>), and f(x + k) for specific valu</w:t>
            </w:r>
            <w:r>
              <w:t xml:space="preserve">es of k (both positive and negative); </w:t>
            </w:r>
          </w:p>
          <w:p w:rsidR="00000000" w:rsidRDefault="007944F3">
            <w:pPr>
              <w:spacing w:after="0" w:line="240" w:lineRule="auto"/>
            </w:pPr>
            <w:r>
              <w:t xml:space="preserve">            </w:t>
            </w:r>
            <w:proofErr w:type="gramStart"/>
            <w:r>
              <w:t>find</w:t>
            </w:r>
            <w:proofErr w:type="gramEnd"/>
            <w:r>
              <w:t xml:space="preserve"> the value of k given the graphs. Experiment with cases and illustrate an explanation of the effects on the graph using technology. </w:t>
            </w:r>
          </w:p>
          <w:p w:rsidR="00000000" w:rsidRDefault="007944F3">
            <w:pPr>
              <w:spacing w:after="0" w:line="240" w:lineRule="auto"/>
            </w:pPr>
            <w:r>
              <w:t xml:space="preserve">            Include recognizing even and odd functions from their gr</w:t>
            </w:r>
            <w:r>
              <w:t xml:space="preserve">aphs and algebraic expressions for them. </w:t>
            </w:r>
          </w:p>
          <w:p w:rsidR="00000000" w:rsidRDefault="007944F3">
            <w:pPr>
              <w:spacing w:after="0" w:line="240" w:lineRule="auto"/>
            </w:pPr>
            <w:r>
              <w:t xml:space="preserve">F.LE.4: For exponential models, express as a logarithm the solution to </w:t>
            </w:r>
            <w:proofErr w:type="spellStart"/>
            <w:r>
              <w:t>ab</w:t>
            </w:r>
            <w:r>
              <w:rPr>
                <w:vertAlign w:val="superscript"/>
              </w:rPr>
              <w:t>ct</w:t>
            </w:r>
            <w:proofErr w:type="spellEnd"/>
            <w:r>
              <w:t xml:space="preserve"> = d where a, c, and </w:t>
            </w:r>
            <w:proofErr w:type="spellStart"/>
            <w:r>
              <w:t>d are</w:t>
            </w:r>
            <w:proofErr w:type="spellEnd"/>
            <w:r>
              <w:t xml:space="preserve"> numbers and the base b is 2, 10, or e; </w:t>
            </w:r>
          </w:p>
          <w:p w:rsidR="00000000" w:rsidRDefault="007944F3">
            <w:pPr>
              <w:spacing w:after="0" w:line="240" w:lineRule="auto"/>
            </w:pPr>
            <w:r>
              <w:t xml:space="preserve">            </w:t>
            </w:r>
            <w:proofErr w:type="gramStart"/>
            <w:r>
              <w:t>evaluate</w:t>
            </w:r>
            <w:proofErr w:type="gramEnd"/>
            <w:r>
              <w:t xml:space="preserve"> the logarithm using technology.</w:t>
            </w:r>
          </w:p>
        </w:tc>
      </w:tr>
      <w:tr w:rsidR="00000000">
        <w:trPr>
          <w:cantSplit/>
          <w:trHeight w:val="104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Essential Question</w:t>
            </w:r>
            <w:r>
              <w:t>s:</w:t>
            </w:r>
          </w:p>
          <w:p w:rsidR="00000000" w:rsidRDefault="007944F3">
            <w:pPr>
              <w:pStyle w:val="TableGrid1"/>
              <w:numPr>
                <w:ilvl w:val="0"/>
                <w:numId w:val="12"/>
              </w:numPr>
              <w:ind w:hanging="220"/>
            </w:pPr>
            <w:r>
              <w:t>How can we best represent and verify geometric/algebraic relationships?</w:t>
            </w:r>
          </w:p>
          <w:p w:rsidR="00000000" w:rsidRDefault="007944F3">
            <w:pPr>
              <w:pStyle w:val="TableGrid1"/>
              <w:numPr>
                <w:ilvl w:val="0"/>
                <w:numId w:val="12"/>
              </w:numPr>
              <w:ind w:hanging="220"/>
            </w:pPr>
            <w:r>
              <w:t>How do geometric relationships help to solve problems and/or make sense of phenomena?</w:t>
            </w:r>
          </w:p>
          <w:p w:rsidR="00000000" w:rsidRDefault="007944F3">
            <w:pPr>
              <w:pStyle w:val="TableGrid1"/>
              <w:numPr>
                <w:ilvl w:val="0"/>
                <w:numId w:val="12"/>
              </w:numPr>
              <w:ind w:hanging="220"/>
            </w:pPr>
            <w:r>
              <w:t>What situations can be analyzed using transformations and symmetries?</w:t>
            </w:r>
          </w:p>
        </w:tc>
      </w:tr>
      <w:tr w:rsidR="00000000">
        <w:trPr>
          <w:cantSplit/>
          <w:trHeight w:val="442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lastRenderedPageBreak/>
              <w:t>Skills/Knowledge/Underst</w:t>
            </w:r>
            <w:r>
              <w:t>andings:</w:t>
            </w:r>
          </w:p>
          <w:p w:rsidR="00000000" w:rsidRDefault="007944F3">
            <w:pPr>
              <w:pStyle w:val="TableGrid1"/>
            </w:pPr>
            <w:r>
              <w:t xml:space="preserve">Understandings: </w:t>
            </w:r>
          </w:p>
          <w:p w:rsidR="00000000" w:rsidRDefault="007944F3">
            <w:pPr>
              <w:pStyle w:val="TableGrid1"/>
            </w:pPr>
            <w:r>
              <w:t xml:space="preserve">* piecewise functions </w:t>
            </w:r>
          </w:p>
          <w:p w:rsidR="00000000" w:rsidRDefault="007944F3">
            <w:pPr>
              <w:pStyle w:val="TableGrid1"/>
            </w:pPr>
            <w:r>
              <w:t xml:space="preserve">* direction variation </w:t>
            </w:r>
          </w:p>
          <w:p w:rsidR="00000000" w:rsidRDefault="007944F3">
            <w:pPr>
              <w:pStyle w:val="TableGrid1"/>
            </w:pPr>
            <w:r>
              <w:t xml:space="preserve">* inverse variation </w:t>
            </w:r>
          </w:p>
          <w:p w:rsidR="00000000" w:rsidRDefault="007944F3">
            <w:pPr>
              <w:pStyle w:val="TableGrid1"/>
            </w:pPr>
            <w:r>
              <w:t xml:space="preserve">* even function and odd function  </w:t>
            </w:r>
          </w:p>
          <w:p w:rsidR="00000000" w:rsidRDefault="007944F3">
            <w:pPr>
              <w:pStyle w:val="TableGrid1"/>
            </w:pPr>
            <w:r>
              <w:t xml:space="preserve">* trigonometric function </w:t>
            </w:r>
          </w:p>
          <w:p w:rsidR="00000000" w:rsidRDefault="007944F3">
            <w:pPr>
              <w:pStyle w:val="TableGrid1"/>
            </w:pPr>
            <w:r>
              <w:t xml:space="preserve">* definition of logarithm </w:t>
            </w:r>
          </w:p>
          <w:p w:rsidR="00000000" w:rsidRDefault="007944F3">
            <w:pPr>
              <w:pStyle w:val="TableGrid1"/>
            </w:pPr>
            <w:r>
              <w:t xml:space="preserve">Skills: SWBAT </w:t>
            </w:r>
          </w:p>
          <w:p w:rsidR="00000000" w:rsidRDefault="007944F3">
            <w:pPr>
              <w:pStyle w:val="TableGrid1"/>
            </w:pPr>
            <w:r>
              <w:t xml:space="preserve">* compare average rate of change for functions in different </w:t>
            </w:r>
            <w:r>
              <w:t xml:space="preserve">representations </w:t>
            </w:r>
          </w:p>
          <w:p w:rsidR="00000000" w:rsidRDefault="007944F3">
            <w:pPr>
              <w:pStyle w:val="TableGrid1"/>
            </w:pPr>
            <w:r>
              <w:t xml:space="preserve">* graph and interpret piecewise functions </w:t>
            </w:r>
          </w:p>
          <w:p w:rsidR="00000000" w:rsidRDefault="007944F3">
            <w:pPr>
              <w:pStyle w:val="TableGrid1"/>
            </w:pPr>
            <w:r>
              <w:t xml:space="preserve">* rewrite a function in different but equivalent forms </w:t>
            </w:r>
          </w:p>
          <w:p w:rsidR="00000000" w:rsidRDefault="007944F3">
            <w:pPr>
              <w:pStyle w:val="TableGrid1"/>
            </w:pPr>
            <w:r>
              <w:t>* identify the graph for a transforming function</w:t>
            </w:r>
          </w:p>
          <w:p w:rsidR="00000000" w:rsidRDefault="007944F3">
            <w:pPr>
              <w:pStyle w:val="TableGrid1"/>
            </w:pPr>
            <w:r>
              <w:t xml:space="preserve">* write a transforming function for a graph based on the parent function </w:t>
            </w:r>
          </w:p>
          <w:p w:rsidR="00000000" w:rsidRDefault="007944F3">
            <w:pPr>
              <w:pStyle w:val="TableGrid1"/>
            </w:pPr>
            <w:r>
              <w:t>* create equation</w:t>
            </w:r>
            <w:r>
              <w:t xml:space="preserve">s and graph parabolas </w:t>
            </w:r>
          </w:p>
          <w:p w:rsidR="00000000" w:rsidRDefault="007944F3">
            <w:pPr>
              <w:pStyle w:val="TableGrid1"/>
            </w:pPr>
            <w:r>
              <w:t xml:space="preserve">* evaluate logarithmic expressions and equations </w:t>
            </w:r>
          </w:p>
          <w:p w:rsidR="00000000" w:rsidRDefault="007944F3">
            <w:pPr>
              <w:pStyle w:val="TableGrid1"/>
            </w:pPr>
          </w:p>
        </w:tc>
      </w:tr>
      <w:tr w:rsidR="00000000">
        <w:trPr>
          <w:cantSplit/>
          <w:trHeight w:val="156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Objectives:</w:t>
            </w:r>
          </w:p>
          <w:p w:rsidR="00000000" w:rsidRDefault="007944F3">
            <w:pPr>
              <w:pStyle w:val="TableGrid1"/>
            </w:pPr>
            <w:r>
              <w:t xml:space="preserve">* Given functions in different representations, students will determine the average rate of change in a certain interval, analyze and compare </w:t>
            </w:r>
          </w:p>
          <w:p w:rsidR="00000000" w:rsidRDefault="007944F3">
            <w:pPr>
              <w:pStyle w:val="TableGrid1"/>
            </w:pPr>
            <w:r>
              <w:t xml:space="preserve">   </w:t>
            </w:r>
            <w:proofErr w:type="gramStart"/>
            <w:r>
              <w:t>the</w:t>
            </w:r>
            <w:proofErr w:type="gramEnd"/>
            <w:r>
              <w:t xml:space="preserve"> rate of change and </w:t>
            </w:r>
            <w:r>
              <w:t xml:space="preserve">properties of the functions with at least 85% accuracy.  </w:t>
            </w:r>
          </w:p>
          <w:p w:rsidR="00000000" w:rsidRDefault="007944F3">
            <w:pPr>
              <w:pStyle w:val="TableGrid1"/>
            </w:pPr>
            <w:r>
              <w:t xml:space="preserve">* Given a rule of transformation, student will identify, create the graph of the transforming functions with the parent function including </w:t>
            </w:r>
          </w:p>
          <w:p w:rsidR="00000000" w:rsidRDefault="007944F3">
            <w:pPr>
              <w:pStyle w:val="TableGrid1"/>
            </w:pPr>
            <w:r>
              <w:t xml:space="preserve">   </w:t>
            </w:r>
            <w:proofErr w:type="gramStart"/>
            <w:r>
              <w:t>polynomial</w:t>
            </w:r>
            <w:proofErr w:type="gramEnd"/>
            <w:r>
              <w:t xml:space="preserve"> functions and trigonometric functions with a</w:t>
            </w:r>
            <w:r>
              <w:t xml:space="preserve">t least 85% accuracy. </w:t>
            </w:r>
          </w:p>
          <w:p w:rsidR="00000000" w:rsidRDefault="007944F3">
            <w:pPr>
              <w:pStyle w:val="TableGrid1"/>
            </w:pPr>
            <w:r>
              <w:t>* Given exponential equations, students will solve the equation and express the solution in logarithm.</w:t>
            </w:r>
          </w:p>
        </w:tc>
      </w:tr>
      <w:tr w:rsidR="00000000">
        <w:trPr>
          <w:cantSplit/>
          <w:trHeight w:val="182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Assessments:</w:t>
            </w:r>
          </w:p>
          <w:p w:rsidR="00000000" w:rsidRDefault="007944F3">
            <w:pPr>
              <w:pStyle w:val="TableGrid1"/>
            </w:pPr>
            <w:r>
              <w:t>Formative: * daily do now  * daily exit ticket  *class work  *class discussion * homework *bi-weekly department wide</w:t>
            </w:r>
            <w:r>
              <w:t xml:space="preserve"> assessment *Diagnostic </w:t>
            </w:r>
          </w:p>
          <w:p w:rsidR="00000000" w:rsidRDefault="007944F3">
            <w:pPr>
              <w:pStyle w:val="TableGrid1"/>
            </w:pPr>
            <w:r>
              <w:t xml:space="preserve">                    assessment </w:t>
            </w:r>
          </w:p>
          <w:p w:rsidR="00000000" w:rsidRDefault="007944F3">
            <w:pPr>
              <w:pStyle w:val="TableGrid1"/>
            </w:pPr>
            <w:r>
              <w:t xml:space="preserve">Summative:* CCSS Model curriculum unit assessments </w:t>
            </w:r>
          </w:p>
          <w:p w:rsidR="00000000" w:rsidRDefault="007944F3">
            <w:pPr>
              <w:pStyle w:val="TableGrid1"/>
            </w:pPr>
          </w:p>
          <w:p w:rsidR="00000000" w:rsidRDefault="007944F3">
            <w:pPr>
              <w:pStyle w:val="TableGrid1"/>
            </w:pPr>
            <w:r>
              <w:t xml:space="preserve">Authentic: Project: * Trigonometric project </w:t>
            </w:r>
          </w:p>
          <w:p w:rsidR="00000000" w:rsidRDefault="007944F3">
            <w:pPr>
              <w:pStyle w:val="TableGrid1"/>
            </w:pPr>
          </w:p>
        </w:tc>
      </w:tr>
      <w:tr w:rsidR="00000000">
        <w:trPr>
          <w:cantSplit/>
          <w:trHeight w:val="130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lastRenderedPageBreak/>
              <w:t>Literacy Connections:</w:t>
            </w:r>
          </w:p>
          <w:p w:rsidR="00000000" w:rsidRDefault="007944F3">
            <w:pPr>
              <w:pStyle w:val="TableGrid1"/>
            </w:pPr>
            <w:r>
              <w:t>*All students will write in clear, concise, organized language that varies in</w:t>
            </w:r>
            <w:r>
              <w:t xml:space="preserve"> content and form for different audiences and purpose.</w:t>
            </w:r>
          </w:p>
          <w:p w:rsidR="00000000" w:rsidRDefault="007944F3">
            <w:pPr>
              <w:pStyle w:val="TableGrid1"/>
            </w:pPr>
            <w:r>
              <w:t xml:space="preserve">*All students will construct charts and graphs to illustrate or determine the impact of details </w:t>
            </w:r>
            <w:proofErr w:type="gramStart"/>
            <w:r>
              <w:t>in a real life problems</w:t>
            </w:r>
            <w:proofErr w:type="gramEnd"/>
            <w:r>
              <w:t xml:space="preserve">. </w:t>
            </w:r>
          </w:p>
          <w:p w:rsidR="00000000" w:rsidRDefault="007944F3">
            <w:pPr>
              <w:pStyle w:val="TableGrid1"/>
            </w:pPr>
            <w:r>
              <w:t>*All students will use comparing and contrasting skills to articulate the featu</w:t>
            </w:r>
            <w:r>
              <w:t>re of different functions.</w:t>
            </w:r>
          </w:p>
          <w:p w:rsidR="00000000" w:rsidRDefault="007944F3">
            <w:pPr>
              <w:pStyle w:val="TableGrid1"/>
            </w:pPr>
            <w:r>
              <w:t>*All students will examine story for patterns and then predict or hypothesize the theme, climax and conclusion.</w:t>
            </w:r>
          </w:p>
        </w:tc>
      </w:tr>
      <w:tr w:rsidR="00000000">
        <w:trPr>
          <w:cantSplit/>
          <w:trHeight w:val="312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Interdisciplinary Connections:</w:t>
            </w:r>
          </w:p>
          <w:p w:rsidR="00000000" w:rsidRDefault="007944F3">
            <w:pPr>
              <w:pStyle w:val="TableGrid1"/>
            </w:pPr>
            <w:r>
              <w:t>NJ World Class Standards: (Science)</w:t>
            </w:r>
          </w:p>
          <w:p w:rsidR="00000000" w:rsidRDefault="007944F3">
            <w:pPr>
              <w:pStyle w:val="TableGrid1"/>
            </w:pPr>
            <w:r>
              <w:t>5.2.12.E.1: The motion of an object can be descri</w:t>
            </w:r>
            <w:r>
              <w:t xml:space="preserve">bed by its position and velocity as functions of time and by its average speed and average </w:t>
            </w:r>
          </w:p>
          <w:p w:rsidR="00000000" w:rsidRDefault="007944F3">
            <w:pPr>
              <w:pStyle w:val="TableGrid1"/>
            </w:pPr>
            <w:r>
              <w:t xml:space="preserve">                     </w:t>
            </w:r>
            <w:proofErr w:type="gramStart"/>
            <w:r>
              <w:t>acceleration</w:t>
            </w:r>
            <w:proofErr w:type="gramEnd"/>
            <w:r>
              <w:t xml:space="preserve"> during intervals of time.  </w:t>
            </w:r>
          </w:p>
          <w:p w:rsidR="00000000" w:rsidRDefault="007944F3">
            <w:pPr>
              <w:pStyle w:val="TableGrid1"/>
            </w:pPr>
            <w:r>
              <w:t xml:space="preserve">5.2.12. E.2: Objects undergo different kinds of motion (translational, rotational, and vibrational). </w:t>
            </w:r>
          </w:p>
          <w:p w:rsidR="007944F3" w:rsidRDefault="007944F3">
            <w:pPr>
              <w:pStyle w:val="TableGrid1"/>
            </w:pPr>
            <w:r>
              <w:t xml:space="preserve">5.2.12.E.4: The magnitude of acceleration of an object depends directly on the strength of the net force, and inversely on the mass of the </w:t>
            </w:r>
          </w:p>
          <w:p w:rsidR="00000000" w:rsidRDefault="007944F3">
            <w:pPr>
              <w:pStyle w:val="TableGrid1"/>
            </w:pPr>
            <w:r>
              <w:t xml:space="preserve">                </w:t>
            </w:r>
            <w:proofErr w:type="gramStart"/>
            <w:r>
              <w:t>object</w:t>
            </w:r>
            <w:proofErr w:type="gramEnd"/>
            <w:r>
              <w:t xml:space="preserve">. The relationship (a = </w:t>
            </w:r>
            <w:proofErr w:type="spellStart"/>
            <w:r>
              <w:t>Fnet</w:t>
            </w:r>
            <w:proofErr w:type="spellEnd"/>
            <w:r>
              <w:t xml:space="preserve">/m) is independent of the nature of the force. </w:t>
            </w:r>
          </w:p>
          <w:p w:rsidR="00000000" w:rsidRDefault="007944F3">
            <w:pPr>
              <w:pStyle w:val="TableGrid1"/>
            </w:pPr>
            <w:r>
              <w:t>NJCCCS (Language Art Literacy)</w:t>
            </w:r>
          </w:p>
          <w:p w:rsidR="00000000" w:rsidRDefault="007944F3">
            <w:pPr>
              <w:pStyle w:val="TableGrid1"/>
            </w:pPr>
            <w:r>
              <w:t xml:space="preserve">    </w:t>
            </w:r>
            <w:r>
              <w:t xml:space="preserve">    3.1.12.E.1: Assess, and apply reading strategies that are effective for a variety of texts (e.g., previewing, generating questions, visualizing, </w:t>
            </w:r>
          </w:p>
          <w:p w:rsidR="00000000" w:rsidRDefault="007944F3">
            <w:pPr>
              <w:pStyle w:val="TableGrid1"/>
            </w:pPr>
            <w:r>
              <w:t xml:space="preserve">                    </w:t>
            </w:r>
            <w:proofErr w:type="gramStart"/>
            <w:r>
              <w:t>monitoring</w:t>
            </w:r>
            <w:proofErr w:type="gramEnd"/>
            <w:r>
              <w:t xml:space="preserve">, summarizing, evaluating).  </w:t>
            </w:r>
          </w:p>
          <w:p w:rsidR="00000000" w:rsidRDefault="007944F3">
            <w:pPr>
              <w:pStyle w:val="TableGrid1"/>
            </w:pPr>
            <w:r>
              <w:t xml:space="preserve">        3.1.12</w:t>
            </w:r>
            <w:proofErr w:type="gramStart"/>
            <w:r>
              <w:t>.E.3</w:t>
            </w:r>
            <w:proofErr w:type="gramEnd"/>
            <w:r>
              <w:t>.: Analyze the ways in which</w:t>
            </w:r>
            <w:r>
              <w:t xml:space="preserve"> a text’s organizational structure supports or confounds its meaning or purpose.</w:t>
            </w:r>
          </w:p>
          <w:p w:rsidR="00000000" w:rsidRDefault="007944F3">
            <w:pPr>
              <w:pStyle w:val="TableGrid1"/>
            </w:pPr>
          </w:p>
        </w:tc>
      </w:tr>
      <w:tr w:rsidR="00000000">
        <w:trPr>
          <w:cantSplit/>
          <w:trHeight w:val="182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Technology Integration:</w:t>
            </w:r>
          </w:p>
          <w:p w:rsidR="00000000" w:rsidRDefault="007944F3">
            <w:pPr>
              <w:pStyle w:val="TableGrid1"/>
              <w:numPr>
                <w:ilvl w:val="0"/>
                <w:numId w:val="13"/>
              </w:numPr>
              <w:ind w:hanging="220"/>
            </w:pPr>
            <w:r>
              <w:t>Smart Board, Smart Response</w:t>
            </w:r>
          </w:p>
          <w:p w:rsidR="00000000" w:rsidRDefault="007944F3">
            <w:pPr>
              <w:pStyle w:val="TableGrid1"/>
              <w:numPr>
                <w:ilvl w:val="0"/>
                <w:numId w:val="13"/>
              </w:numPr>
              <w:ind w:hanging="220"/>
            </w:pPr>
            <w:r>
              <w:t>TI-84 plus calculator</w:t>
            </w:r>
          </w:p>
          <w:p w:rsidR="00000000" w:rsidRDefault="007944F3">
            <w:pPr>
              <w:pStyle w:val="TableGrid1"/>
              <w:numPr>
                <w:ilvl w:val="0"/>
                <w:numId w:val="13"/>
              </w:numPr>
              <w:ind w:hanging="220"/>
            </w:pPr>
            <w:proofErr w:type="spellStart"/>
            <w:r>
              <w:t>PearsonSuccessNet</w:t>
            </w:r>
            <w:proofErr w:type="spellEnd"/>
            <w:r>
              <w:t xml:space="preserve"> Practice</w:t>
            </w:r>
          </w:p>
          <w:p w:rsidR="00000000" w:rsidRDefault="007944F3">
            <w:pPr>
              <w:pStyle w:val="TableGrid1"/>
              <w:tabs>
                <w:tab w:val="left" w:pos="220"/>
              </w:tabs>
            </w:pPr>
            <w:r>
              <w:t xml:space="preserve">    </w:t>
            </w:r>
            <w:hyperlink r:id="rId37" w:history="1">
              <w:r>
                <w:rPr>
                  <w:color w:val="000A87"/>
                  <w:u w:val="single"/>
                </w:rPr>
                <w:t>https://www.pearsonsuccessnet.com/snpapp/login/login.jsp?showLoginPage=true</w:t>
              </w:r>
            </w:hyperlink>
            <w:r>
              <w:t xml:space="preserve">   </w:t>
            </w:r>
          </w:p>
          <w:p w:rsidR="00000000" w:rsidRDefault="007944F3">
            <w:pPr>
              <w:pStyle w:val="TableGrid1"/>
              <w:numPr>
                <w:ilvl w:val="0"/>
                <w:numId w:val="14"/>
              </w:numPr>
              <w:ind w:hanging="220"/>
            </w:pPr>
            <w:r>
              <w:t>Study Island Practice</w:t>
            </w:r>
          </w:p>
          <w:p w:rsidR="00000000" w:rsidRDefault="007944F3">
            <w:pPr>
              <w:pStyle w:val="TableGrid1"/>
              <w:tabs>
                <w:tab w:val="left" w:pos="220"/>
              </w:tabs>
            </w:pPr>
            <w:r>
              <w:t xml:space="preserve">    </w:t>
            </w:r>
            <w:hyperlink r:id="rId38" w:history="1">
              <w:r>
                <w:rPr>
                  <w:color w:val="000A87"/>
                  <w:u w:val="single"/>
                </w:rPr>
                <w:t>www.studyisland.com/web/index/</w:t>
              </w:r>
            </w:hyperlink>
            <w:r>
              <w:t xml:space="preserve"> </w:t>
            </w:r>
          </w:p>
        </w:tc>
      </w:tr>
      <w:tr w:rsidR="00000000">
        <w:trPr>
          <w:cantSplit/>
          <w:trHeight w:val="98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Key Vocabulary:</w:t>
            </w:r>
          </w:p>
          <w:p w:rsidR="00000000" w:rsidRDefault="007944F3">
            <w:pPr>
              <w:pStyle w:val="TableGrid1"/>
              <w:numPr>
                <w:ilvl w:val="0"/>
                <w:numId w:val="15"/>
              </w:numPr>
              <w:tabs>
                <w:tab w:val="clear" w:pos="140"/>
                <w:tab w:val="num" w:pos="299"/>
              </w:tabs>
              <w:ind w:left="299" w:hanging="1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rate of change * piece</w:t>
            </w:r>
            <w:r>
              <w:rPr>
                <w:rFonts w:ascii="Cambria" w:hAnsi="Cambria"/>
              </w:rPr>
              <w:t xml:space="preserve">wise function * direct variation * inverse variation * power function * constant of proportionality * odd function *even function * phase shift * parabola * focus of a parabola * </w:t>
            </w:r>
            <w:proofErr w:type="spellStart"/>
            <w:r>
              <w:rPr>
                <w:rFonts w:ascii="Cambria" w:hAnsi="Cambria"/>
              </w:rPr>
              <w:t>directrix</w:t>
            </w:r>
            <w:proofErr w:type="spellEnd"/>
            <w:r>
              <w:rPr>
                <w:rFonts w:ascii="Cambria" w:hAnsi="Cambria"/>
              </w:rPr>
              <w:t xml:space="preserve"> * focal length * vertical parabola * horizontal parabola * logarith</w:t>
            </w:r>
            <w:r>
              <w:rPr>
                <w:rFonts w:ascii="Cambria" w:hAnsi="Cambria"/>
              </w:rPr>
              <w:t xml:space="preserve">m * logarithmic function * common logarithm * logarithmic scale </w:t>
            </w:r>
          </w:p>
        </w:tc>
      </w:tr>
      <w:tr w:rsidR="00000000">
        <w:trPr>
          <w:cantSplit/>
          <w:trHeight w:val="208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lastRenderedPageBreak/>
              <w:t>Useful Sites:</w:t>
            </w:r>
          </w:p>
          <w:p w:rsidR="00000000" w:rsidRDefault="007944F3">
            <w:pPr>
              <w:pStyle w:val="TableGrid1"/>
            </w:pPr>
            <w:r>
              <w:t xml:space="preserve">PMI </w:t>
            </w:r>
            <w:hyperlink r:id="rId39" w:history="1">
              <w:r>
                <w:rPr>
                  <w:color w:val="000D74"/>
                  <w:u w:val="single"/>
                </w:rPr>
                <w:t>https://njctl.org/what-is-psi-pmi/</w:t>
              </w:r>
            </w:hyperlink>
            <w:r>
              <w:t xml:space="preserve">   </w:t>
            </w:r>
          </w:p>
          <w:p w:rsidR="00000000" w:rsidRDefault="007944F3">
            <w:pPr>
              <w:pStyle w:val="TableGrid1"/>
            </w:pPr>
            <w:proofErr w:type="spellStart"/>
            <w:r>
              <w:t>theisland</w:t>
            </w:r>
            <w:proofErr w:type="spellEnd"/>
            <w:r>
              <w:t xml:space="preserve"> </w:t>
            </w:r>
            <w:hyperlink r:id="rId40" w:history="1">
              <w:r>
                <w:rPr>
                  <w:color w:val="000D74"/>
                  <w:u w:val="single"/>
                </w:rPr>
                <w:t>https://hs.studyis</w:t>
              </w:r>
              <w:r>
                <w:rPr>
                  <w:color w:val="000D74"/>
                  <w:u w:val="single"/>
                </w:rPr>
                <w:t>land.com/?1550Nav=I&amp;NodeID=413</w:t>
              </w:r>
            </w:hyperlink>
            <w:r>
              <w:t xml:space="preserve"> </w:t>
            </w:r>
          </w:p>
          <w:p w:rsidR="00000000" w:rsidRDefault="007944F3">
            <w:pPr>
              <w:pStyle w:val="TableGrid1"/>
            </w:pPr>
            <w:proofErr w:type="spellStart"/>
            <w:r>
              <w:t>Yourteacher</w:t>
            </w:r>
            <w:proofErr w:type="spellEnd"/>
            <w:r>
              <w:t xml:space="preserve"> </w:t>
            </w:r>
            <w:hyperlink r:id="rId41" w:history="1">
              <w:r>
                <w:rPr>
                  <w:color w:val="000D74"/>
                  <w:u w:val="single"/>
                </w:rPr>
                <w:t>www.mathhelp.com/algebra-1-tutoring.php</w:t>
              </w:r>
            </w:hyperlink>
          </w:p>
          <w:p w:rsidR="00000000" w:rsidRDefault="007944F3">
            <w:pPr>
              <w:pStyle w:val="TableGrid1"/>
            </w:pPr>
            <w:r>
              <w:t xml:space="preserve">KHANACADEMY </w:t>
            </w:r>
            <w:hyperlink r:id="rId42" w:history="1">
              <w:r>
                <w:rPr>
                  <w:color w:val="000D74"/>
                  <w:u w:val="single"/>
                </w:rPr>
                <w:t>https://www.khanacademy.org/math/algebra/systems-of-eq-and-ineq/systems-word-problems/v/algebraic-word-problem#</w:t>
              </w:r>
              <w:r>
                <w:t>1</w:t>
              </w:r>
            </w:hyperlink>
          </w:p>
          <w:p w:rsidR="00000000" w:rsidRDefault="007944F3">
            <w:pPr>
              <w:pStyle w:val="TableGrid1"/>
            </w:pPr>
            <w:r>
              <w:t xml:space="preserve">Algebra-class.com </w:t>
            </w:r>
            <w:hyperlink r:id="rId43" w:history="1">
              <w:r>
                <w:rPr>
                  <w:color w:val="000D74"/>
                  <w:u w:val="single"/>
                </w:rPr>
                <w:t>www.algebra-class.com/a</w:t>
              </w:r>
              <w:r>
                <w:rPr>
                  <w:color w:val="000D74"/>
                  <w:u w:val="single"/>
                </w:rPr>
                <w:t>lgebra-made-easy.html</w:t>
              </w:r>
            </w:hyperlink>
          </w:p>
          <w:p w:rsidR="00000000" w:rsidRDefault="007944F3">
            <w:pPr>
              <w:pStyle w:val="TableGrid1"/>
            </w:pPr>
            <w:r>
              <w:t xml:space="preserve">IXL </w:t>
            </w:r>
            <w:hyperlink r:id="rId44" w:history="1">
              <w:r>
                <w:rPr>
                  <w:color w:val="000D74"/>
                  <w:u w:val="single"/>
                </w:rPr>
                <w:t>www.ixl.com/math/algebra-1</w:t>
              </w:r>
            </w:hyperlink>
            <w:r>
              <w:t xml:space="preserve"> </w:t>
            </w:r>
          </w:p>
          <w:p w:rsidR="00000000" w:rsidRDefault="007944F3">
            <w:pPr>
              <w:pStyle w:val="TableGrid1"/>
            </w:pPr>
            <w:r>
              <w:t xml:space="preserve">CCSS Math Resource </w:t>
            </w:r>
            <w:proofErr w:type="spellStart"/>
            <w:r>
              <w:t>ccssmath.ore</w:t>
            </w:r>
            <w:proofErr w:type="spellEnd"/>
          </w:p>
        </w:tc>
      </w:tr>
      <w:tr w:rsidR="00000000">
        <w:trPr>
          <w:cantSplit/>
          <w:trHeight w:val="52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Primary Documents:</w:t>
            </w:r>
          </w:p>
          <w:p w:rsidR="00000000" w:rsidRDefault="007944F3">
            <w:pPr>
              <w:pStyle w:val="TableGrid1"/>
            </w:pPr>
          </w:p>
        </w:tc>
      </w:tr>
      <w:tr w:rsidR="00000000">
        <w:trPr>
          <w:cantSplit/>
          <w:trHeight w:val="130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 xml:space="preserve">Text Crosswalk: </w:t>
            </w:r>
            <w:r>
              <w:t>Algebra II Common Core (Pearson)</w:t>
            </w:r>
          </w:p>
          <w:p w:rsidR="00000000" w:rsidRDefault="007944F3">
            <w:pPr>
              <w:pStyle w:val="TableGrid1"/>
            </w:pPr>
            <w:r>
              <w:t>Lesson 5.9 (p 339 - 345 )</w:t>
            </w:r>
          </w:p>
          <w:p w:rsidR="00000000" w:rsidRDefault="007944F3">
            <w:pPr>
              <w:pStyle w:val="TableGrid1"/>
            </w:pPr>
            <w:r>
              <w:t>Lesson 7.3 (p451 - 45</w:t>
            </w:r>
            <w:r>
              <w:t xml:space="preserve">8) </w:t>
            </w:r>
          </w:p>
          <w:p w:rsidR="00000000" w:rsidRDefault="007944F3">
            <w:pPr>
              <w:pStyle w:val="TableGrid1"/>
            </w:pPr>
            <w:r>
              <w:t xml:space="preserve">Lesson 8.1 (p 498 - 505) </w:t>
            </w:r>
          </w:p>
          <w:p w:rsidR="00000000" w:rsidRDefault="007944F3">
            <w:pPr>
              <w:pStyle w:val="TableGrid1"/>
            </w:pPr>
            <w:r>
              <w:t xml:space="preserve">Lesson 13.7 (875 - 882) </w:t>
            </w:r>
          </w:p>
        </w:tc>
      </w:tr>
    </w:tbl>
    <w:p w:rsidR="00000000" w:rsidRDefault="007944F3">
      <w:pPr>
        <w:pStyle w:val="FreeForm"/>
        <w:ind w:left="108"/>
        <w:rPr>
          <w:sz w:val="22"/>
        </w:rPr>
      </w:pPr>
    </w:p>
    <w:p w:rsidR="00000000" w:rsidRDefault="007944F3">
      <w:pPr>
        <w:pStyle w:val="FreeFormB"/>
        <w:ind w:left="108"/>
        <w:rPr>
          <w:sz w:val="22"/>
        </w:rPr>
      </w:pPr>
    </w:p>
    <w:p w:rsidR="00000000" w:rsidRDefault="007944F3"/>
    <w:p w:rsidR="00000000" w:rsidRDefault="007944F3"/>
    <w:p w:rsidR="00000000" w:rsidRDefault="007944F3">
      <w:r>
        <w:t xml:space="preserve">*Differentiation: </w:t>
      </w:r>
      <w:hyperlink r:id="rId45" w:history="1">
        <w:r>
          <w:rPr>
            <w:color w:val="000D74"/>
            <w:u w:val="single"/>
          </w:rPr>
          <w:t>www.marzanoresearch.com/free_resources/itembank.aspx</w:t>
        </w:r>
      </w:hyperlink>
    </w:p>
    <w:p w:rsidR="00000000" w:rsidRDefault="007944F3"/>
    <w:p w:rsidR="00000000" w:rsidRDefault="007944F3"/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842"/>
      </w:tblGrid>
      <w:tr w:rsidR="00000000">
        <w:trPr>
          <w:cantSplit/>
          <w:trHeight w:val="516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  <w:jc w:val="center"/>
              <w:rPr>
                <w:rFonts w:ascii="Cambria Bold" w:hAnsi="Cambria Bold"/>
              </w:rPr>
            </w:pPr>
            <w:r>
              <w:rPr>
                <w:rFonts w:ascii="Cambria Bold" w:hAnsi="Cambria Bold"/>
              </w:rPr>
              <w:lastRenderedPageBreak/>
              <w:t>Unit 5:  Inference and Conclusions from Data</w:t>
            </w:r>
          </w:p>
          <w:p w:rsidR="00000000" w:rsidRDefault="007944F3">
            <w:pPr>
              <w:pStyle w:val="TableGrid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</w:t>
            </w:r>
            <w:r>
              <w:rPr>
                <w:rFonts w:ascii="Cambria" w:hAnsi="Cambria"/>
              </w:rPr>
              <w:t>oal(s)(NJCCCS and CCSS):</w:t>
            </w:r>
          </w:p>
          <w:p w:rsidR="00000000" w:rsidRDefault="007944F3">
            <w:pPr>
              <w:pStyle w:val="TableGrid1"/>
            </w:pPr>
            <w:r>
              <w:rPr>
                <w:rFonts w:ascii="Cambria" w:hAnsi="Cambria"/>
              </w:rPr>
              <w:t xml:space="preserve">S.CP.1 : </w:t>
            </w:r>
            <w:r>
              <w:t xml:space="preserve">Describe events as subsets of a sample space (the set of outcomes) using characteristics (or categories) of the outcomes, or as unions, </w:t>
            </w:r>
          </w:p>
          <w:p w:rsidR="00000000" w:rsidRDefault="007944F3">
            <w:pPr>
              <w:pStyle w:val="TableGrid1"/>
            </w:pPr>
            <w:r>
              <w:t xml:space="preserve">               </w:t>
            </w:r>
            <w:proofErr w:type="gramStart"/>
            <w:r>
              <w:t>intersections</w:t>
            </w:r>
            <w:proofErr w:type="gramEnd"/>
            <w:r>
              <w:t xml:space="preserve">, or complements of other events (“or,” “and, ”not”). </w:t>
            </w:r>
          </w:p>
          <w:p w:rsidR="00000000" w:rsidRDefault="007944F3">
            <w:pPr>
              <w:pStyle w:val="TableGrid1"/>
            </w:pPr>
            <w:r>
              <w:t>S.</w:t>
            </w:r>
            <w:r>
              <w:t xml:space="preserve">CP.2: Understand that two events </w:t>
            </w:r>
            <w:r>
              <w:rPr>
                <w:rFonts w:ascii="Calibri Italic" w:hAnsi="Calibri Italic"/>
              </w:rPr>
              <w:t xml:space="preserve">A </w:t>
            </w:r>
            <w:r>
              <w:t xml:space="preserve">and </w:t>
            </w:r>
            <w:r>
              <w:rPr>
                <w:rFonts w:ascii="Calibri Italic" w:hAnsi="Calibri Italic"/>
              </w:rPr>
              <w:t xml:space="preserve">B </w:t>
            </w:r>
            <w:r>
              <w:t xml:space="preserve">are independent if the probability of </w:t>
            </w:r>
            <w:r>
              <w:rPr>
                <w:rFonts w:ascii="Calibri Italic" w:hAnsi="Calibri Italic"/>
              </w:rPr>
              <w:t xml:space="preserve">A </w:t>
            </w:r>
            <w:r>
              <w:t xml:space="preserve">and </w:t>
            </w:r>
            <w:r>
              <w:rPr>
                <w:rFonts w:ascii="Calibri Italic" w:hAnsi="Calibri Italic"/>
              </w:rPr>
              <w:t xml:space="preserve">B </w:t>
            </w:r>
            <w:r>
              <w:t xml:space="preserve">occurring together is the product of their </w:t>
            </w:r>
          </w:p>
          <w:p w:rsidR="00000000" w:rsidRDefault="007944F3">
            <w:pPr>
              <w:pStyle w:val="TableGrid1"/>
            </w:pPr>
            <w:r>
              <w:t xml:space="preserve">              </w:t>
            </w:r>
            <w:proofErr w:type="gramStart"/>
            <w:r>
              <w:t>probabilities</w:t>
            </w:r>
            <w:proofErr w:type="gramEnd"/>
            <w:r>
              <w:t xml:space="preserve">, and use this characterization to determine if they are independent. </w:t>
            </w:r>
          </w:p>
          <w:p w:rsidR="00000000" w:rsidRDefault="007944F3">
            <w:pPr>
              <w:pStyle w:val="TableGrid1"/>
            </w:pPr>
            <w:r>
              <w:t>S.CP.3: Understand the cond</w:t>
            </w:r>
            <w:r>
              <w:t xml:space="preserve">itional probability of </w:t>
            </w:r>
            <w:r>
              <w:rPr>
                <w:rFonts w:ascii="Calibri Italic" w:hAnsi="Calibri Italic"/>
              </w:rPr>
              <w:t xml:space="preserve">A </w:t>
            </w:r>
            <w:r>
              <w:t xml:space="preserve">given </w:t>
            </w:r>
            <w:r>
              <w:rPr>
                <w:rFonts w:ascii="Calibri Italic" w:hAnsi="Calibri Italic"/>
              </w:rPr>
              <w:t xml:space="preserve">B </w:t>
            </w:r>
            <w:r>
              <w:t xml:space="preserve">as </w:t>
            </w:r>
            <w:r>
              <w:rPr>
                <w:rFonts w:ascii="Calibri Italic" w:hAnsi="Calibri Italic"/>
              </w:rPr>
              <w:t xml:space="preserve">P(A </w:t>
            </w:r>
            <w:r>
              <w:t xml:space="preserve">and </w:t>
            </w:r>
            <w:r>
              <w:rPr>
                <w:rFonts w:ascii="Calibri Italic" w:hAnsi="Calibri Italic"/>
              </w:rPr>
              <w:t>B)/P(B)</w:t>
            </w:r>
            <w:r>
              <w:t xml:space="preserve">, and interpret independence of </w:t>
            </w:r>
            <w:r>
              <w:rPr>
                <w:rFonts w:ascii="Calibri Italic" w:hAnsi="Calibri Italic"/>
              </w:rPr>
              <w:t xml:space="preserve">A </w:t>
            </w:r>
            <w:r>
              <w:t xml:space="preserve">and </w:t>
            </w:r>
            <w:r>
              <w:rPr>
                <w:rFonts w:ascii="Calibri Italic" w:hAnsi="Calibri Italic"/>
              </w:rPr>
              <w:t xml:space="preserve">B </w:t>
            </w:r>
            <w:r>
              <w:t>as saying that</w:t>
            </w:r>
            <w:r>
              <w:rPr>
                <w:rFonts w:ascii="Calibri Italic" w:hAnsi="Calibri Italic"/>
              </w:rPr>
              <w:t xml:space="preserve"> </w:t>
            </w:r>
            <w:r>
              <w:t xml:space="preserve">the </w:t>
            </w:r>
          </w:p>
          <w:p w:rsidR="00000000" w:rsidRDefault="007944F3">
            <w:pPr>
              <w:pStyle w:val="TableGrid1"/>
              <w:rPr>
                <w:rFonts w:ascii="Calibri Italic" w:hAnsi="Calibri Italic"/>
              </w:rPr>
            </w:pPr>
            <w:r>
              <w:t xml:space="preserve">             conditional probability of </w:t>
            </w:r>
            <w:r>
              <w:rPr>
                <w:rFonts w:ascii="Calibri Italic" w:hAnsi="Calibri Italic"/>
              </w:rPr>
              <w:t xml:space="preserve">A </w:t>
            </w:r>
            <w:r>
              <w:t xml:space="preserve">given </w:t>
            </w:r>
            <w:r>
              <w:rPr>
                <w:rFonts w:ascii="Calibri Italic" w:hAnsi="Calibri Italic"/>
              </w:rPr>
              <w:t xml:space="preserve">B </w:t>
            </w:r>
            <w:r>
              <w:t>is the same as the probability</w:t>
            </w:r>
            <w:r>
              <w:rPr>
                <w:rFonts w:ascii="Calibri Italic" w:hAnsi="Calibri Italic"/>
              </w:rPr>
              <w:t xml:space="preserve"> </w:t>
            </w:r>
            <w:r>
              <w:t xml:space="preserve">of </w:t>
            </w:r>
            <w:r>
              <w:rPr>
                <w:rFonts w:ascii="Calibri Italic" w:hAnsi="Calibri Italic"/>
              </w:rPr>
              <w:t>A</w:t>
            </w:r>
            <w:r>
              <w:t xml:space="preserve">, and the conditional probability of </w:t>
            </w:r>
            <w:r>
              <w:rPr>
                <w:rFonts w:ascii="Calibri Italic" w:hAnsi="Calibri Italic"/>
              </w:rPr>
              <w:t xml:space="preserve">B </w:t>
            </w:r>
            <w:r>
              <w:t xml:space="preserve">given </w:t>
            </w:r>
            <w:r>
              <w:rPr>
                <w:rFonts w:ascii="Calibri Italic" w:hAnsi="Calibri Italic"/>
              </w:rPr>
              <w:t xml:space="preserve">A </w:t>
            </w:r>
            <w:r>
              <w:t>is the same a</w:t>
            </w:r>
            <w:r>
              <w:t>s the</w:t>
            </w:r>
            <w:r>
              <w:rPr>
                <w:rFonts w:ascii="Calibri Italic" w:hAnsi="Calibri Italic"/>
              </w:rPr>
              <w:t xml:space="preserve"> </w:t>
            </w:r>
          </w:p>
          <w:p w:rsidR="00000000" w:rsidRDefault="007944F3">
            <w:pPr>
              <w:pStyle w:val="TableGrid1"/>
            </w:pPr>
            <w:r>
              <w:rPr>
                <w:rFonts w:ascii="Calibri Italic" w:hAnsi="Calibri Italic"/>
              </w:rPr>
              <w:t xml:space="preserve">             </w:t>
            </w:r>
            <w:proofErr w:type="gramStart"/>
            <w:r>
              <w:t>probability</w:t>
            </w:r>
            <w:proofErr w:type="gramEnd"/>
            <w:r>
              <w:t xml:space="preserve"> of </w:t>
            </w:r>
            <w:r>
              <w:rPr>
                <w:rFonts w:ascii="Calibri Italic" w:hAnsi="Calibri Italic"/>
              </w:rPr>
              <w:t>B</w:t>
            </w:r>
            <w:r>
              <w:t xml:space="preserve">. </w:t>
            </w:r>
          </w:p>
          <w:p w:rsidR="00000000" w:rsidRDefault="007944F3">
            <w:pPr>
              <w:pStyle w:val="TableGrid1"/>
            </w:pPr>
            <w:r>
              <w:t xml:space="preserve">S.CP.4: Construct and interpret two-way frequency tables of data when two categories are associated with each object being classified. Use the </w:t>
            </w:r>
          </w:p>
          <w:p w:rsidR="00000000" w:rsidRDefault="007944F3">
            <w:pPr>
              <w:pStyle w:val="TableGrid1"/>
            </w:pPr>
            <w:r>
              <w:t xml:space="preserve">             </w:t>
            </w:r>
            <w:proofErr w:type="gramStart"/>
            <w:r>
              <w:t>two-way</w:t>
            </w:r>
            <w:proofErr w:type="gramEnd"/>
            <w:r>
              <w:t xml:space="preserve"> table as a sample space to decide if events are inde</w:t>
            </w:r>
            <w:r>
              <w:t xml:space="preserve">pendent and to approximate conditional probabilities. For example, collect </w:t>
            </w:r>
          </w:p>
          <w:p w:rsidR="00000000" w:rsidRDefault="007944F3">
            <w:pPr>
              <w:pStyle w:val="TableGrid1"/>
            </w:pPr>
            <w:r>
              <w:t xml:space="preserve">             </w:t>
            </w:r>
            <w:proofErr w:type="gramStart"/>
            <w:r>
              <w:t>data</w:t>
            </w:r>
            <w:proofErr w:type="gramEnd"/>
            <w:r>
              <w:t xml:space="preserve"> from a random sample of students in your school on their favorite subject among math, science, and English. Estimate the </w:t>
            </w:r>
          </w:p>
          <w:p w:rsidR="00000000" w:rsidRDefault="007944F3">
            <w:pPr>
              <w:pStyle w:val="TableGrid1"/>
            </w:pPr>
            <w:r>
              <w:t xml:space="preserve">             </w:t>
            </w:r>
            <w:proofErr w:type="gramStart"/>
            <w:r>
              <w:t>probability</w:t>
            </w:r>
            <w:proofErr w:type="gramEnd"/>
            <w:r>
              <w:t xml:space="preserve"> that a randomly</w:t>
            </w:r>
            <w:r>
              <w:t xml:space="preserve"> selected student from your school will favor science given that the student is in tenth grade. Do the same </w:t>
            </w:r>
          </w:p>
          <w:p w:rsidR="00000000" w:rsidRDefault="007944F3">
            <w:pPr>
              <w:pStyle w:val="TableGrid1"/>
            </w:pPr>
            <w:r>
              <w:t xml:space="preserve">             </w:t>
            </w:r>
            <w:proofErr w:type="gramStart"/>
            <w:r>
              <w:t>for</w:t>
            </w:r>
            <w:proofErr w:type="gramEnd"/>
            <w:r>
              <w:t xml:space="preserve"> other subjects and </w:t>
            </w:r>
            <w:r>
              <w:t xml:space="preserve">compare the results. </w:t>
            </w:r>
          </w:p>
          <w:p w:rsidR="00000000" w:rsidRDefault="007944F3">
            <w:pPr>
              <w:pStyle w:val="TableGrid1"/>
            </w:pPr>
            <w:r>
              <w:t xml:space="preserve">S.CP.5: </w:t>
            </w:r>
            <w:r>
              <w:t>Recognize and explain the concepts of conditional probability and independence in</w:t>
            </w:r>
            <w:r>
              <w:t xml:space="preserve"> everyday language and everyday situations. For </w:t>
            </w:r>
          </w:p>
          <w:p w:rsidR="00000000" w:rsidRDefault="007944F3">
            <w:pPr>
              <w:pStyle w:val="TableGrid1"/>
            </w:pPr>
            <w:r>
              <w:t xml:space="preserve">              </w:t>
            </w:r>
            <w:proofErr w:type="gramStart"/>
            <w:r>
              <w:t>example</w:t>
            </w:r>
            <w:proofErr w:type="gramEnd"/>
            <w:r>
              <w:t xml:space="preserve">, compare the chance of having lung cancer if you are a smoker with the chance of being a smoker if you have lung cancer. </w:t>
            </w:r>
          </w:p>
          <w:p w:rsidR="00000000" w:rsidRDefault="007944F3">
            <w:pPr>
              <w:pStyle w:val="TableGrid1"/>
            </w:pPr>
            <w:r>
              <w:t xml:space="preserve">S.CP.6: Find the conditional probability of </w:t>
            </w:r>
            <w:r>
              <w:rPr>
                <w:rFonts w:ascii="Calibri Italic" w:hAnsi="Calibri Italic"/>
              </w:rPr>
              <w:t xml:space="preserve">A </w:t>
            </w:r>
            <w:r>
              <w:t xml:space="preserve">given </w:t>
            </w:r>
            <w:r>
              <w:rPr>
                <w:rFonts w:ascii="Calibri Italic" w:hAnsi="Calibri Italic"/>
              </w:rPr>
              <w:t xml:space="preserve">B </w:t>
            </w:r>
            <w:r>
              <w:t>as the fr</w:t>
            </w:r>
            <w:r>
              <w:t xml:space="preserve">action of </w:t>
            </w:r>
            <w:r>
              <w:rPr>
                <w:rFonts w:ascii="Calibri Italic" w:hAnsi="Calibri Italic"/>
              </w:rPr>
              <w:t>B</w:t>
            </w:r>
            <w:r>
              <w:t xml:space="preserve">’s outcomes that also belong to </w:t>
            </w:r>
            <w:r>
              <w:rPr>
                <w:rFonts w:ascii="Calibri Italic" w:hAnsi="Calibri Italic"/>
              </w:rPr>
              <w:t>A</w:t>
            </w:r>
            <w:r>
              <w:t xml:space="preserve">, and interpret the answer in terms of </w:t>
            </w:r>
          </w:p>
          <w:p w:rsidR="00000000" w:rsidRDefault="007944F3">
            <w:pPr>
              <w:pStyle w:val="TableGrid1"/>
            </w:pPr>
            <w:r>
              <w:t xml:space="preserve">             </w:t>
            </w:r>
            <w:proofErr w:type="gramStart"/>
            <w:r>
              <w:t>the</w:t>
            </w:r>
            <w:proofErr w:type="gramEnd"/>
            <w:r>
              <w:t xml:space="preserve"> model. </w:t>
            </w:r>
          </w:p>
          <w:p w:rsidR="00000000" w:rsidRDefault="007944F3">
            <w:pPr>
              <w:pStyle w:val="TableGrid1"/>
            </w:pPr>
            <w:r>
              <w:t xml:space="preserve">S.CP.7: Apply the Addition Rule, </w:t>
            </w:r>
            <w:proofErr w:type="gramStart"/>
            <w:r>
              <w:rPr>
                <w:rFonts w:ascii="Calibri Italic" w:hAnsi="Calibri Italic"/>
              </w:rPr>
              <w:t>P(</w:t>
            </w:r>
            <w:proofErr w:type="gramEnd"/>
            <w:r>
              <w:rPr>
                <w:rFonts w:ascii="Calibri Italic" w:hAnsi="Calibri Italic"/>
              </w:rPr>
              <w:t xml:space="preserve">A </w:t>
            </w:r>
            <w:r>
              <w:t xml:space="preserve">or </w:t>
            </w:r>
            <w:r>
              <w:rPr>
                <w:rFonts w:ascii="Calibri Italic" w:hAnsi="Calibri Italic"/>
              </w:rPr>
              <w:t xml:space="preserve">B) = P(A) + P(B) – P(A </w:t>
            </w:r>
            <w:r>
              <w:t xml:space="preserve">and </w:t>
            </w:r>
            <w:r>
              <w:rPr>
                <w:rFonts w:ascii="Calibri Italic" w:hAnsi="Calibri Italic"/>
              </w:rPr>
              <w:t>B)</w:t>
            </w:r>
            <w:r>
              <w:t xml:space="preserve">, and interpret the answer in terms of the model. </w:t>
            </w:r>
          </w:p>
          <w:p w:rsidR="00000000" w:rsidRDefault="007944F3">
            <w:pPr>
              <w:pStyle w:val="TableGrid1"/>
            </w:pPr>
            <w:r>
              <w:t>S.IC.1: Understand statisti</w:t>
            </w:r>
            <w:r>
              <w:t>cs as a process for making inferences about population parameters based on a random sample from that population.</w:t>
            </w:r>
          </w:p>
        </w:tc>
      </w:tr>
      <w:tr w:rsidR="00000000">
        <w:trPr>
          <w:cantSplit/>
          <w:trHeight w:val="78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Essential Questions:</w:t>
            </w:r>
          </w:p>
          <w:p w:rsidR="00000000" w:rsidRDefault="007944F3">
            <w:pPr>
              <w:pStyle w:val="TableGrid1"/>
              <w:numPr>
                <w:ilvl w:val="0"/>
                <w:numId w:val="16"/>
              </w:numPr>
              <w:ind w:hanging="220"/>
            </w:pPr>
            <w:r>
              <w:t xml:space="preserve">How can experimental and theoretical probabilities be used to make predictions or draw conclusions? </w:t>
            </w:r>
          </w:p>
          <w:p w:rsidR="00000000" w:rsidRDefault="007944F3">
            <w:pPr>
              <w:pStyle w:val="TableGrid1"/>
              <w:numPr>
                <w:ilvl w:val="0"/>
                <w:numId w:val="16"/>
              </w:numPr>
              <w:ind w:hanging="220"/>
            </w:pPr>
            <w:r>
              <w:t>When does order matt</w:t>
            </w:r>
            <w:r>
              <w:t xml:space="preserve">er? </w:t>
            </w:r>
          </w:p>
        </w:tc>
      </w:tr>
      <w:tr w:rsidR="00000000">
        <w:trPr>
          <w:cantSplit/>
          <w:trHeight w:val="468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lastRenderedPageBreak/>
              <w:t>Skills/Knowledge/Understandings:</w:t>
            </w:r>
          </w:p>
          <w:p w:rsidR="00000000" w:rsidRDefault="007944F3">
            <w:pPr>
              <w:pStyle w:val="TableGrid1"/>
            </w:pPr>
            <w:r>
              <w:t xml:space="preserve">Understanding: </w:t>
            </w:r>
          </w:p>
          <w:p w:rsidR="00000000" w:rsidRDefault="007944F3">
            <w:pPr>
              <w:pStyle w:val="TableGrid1"/>
            </w:pPr>
            <w:r>
              <w:t xml:space="preserve">* independent and dependent events </w:t>
            </w:r>
          </w:p>
          <w:p w:rsidR="00000000" w:rsidRDefault="007944F3">
            <w:pPr>
              <w:pStyle w:val="TableGrid1"/>
            </w:pPr>
            <w:r>
              <w:t xml:space="preserve">* mutually exclusive events </w:t>
            </w:r>
          </w:p>
          <w:p w:rsidR="00000000" w:rsidRDefault="007944F3">
            <w:pPr>
              <w:pStyle w:val="TableGrid1"/>
            </w:pPr>
            <w:r>
              <w:t xml:space="preserve">* theoretical and experimental probability </w:t>
            </w:r>
          </w:p>
          <w:p w:rsidR="00000000" w:rsidRDefault="007944F3">
            <w:pPr>
              <w:pStyle w:val="TableGrid1"/>
            </w:pPr>
            <w:r>
              <w:t xml:space="preserve">* conditional probability </w:t>
            </w:r>
          </w:p>
          <w:p w:rsidR="00000000" w:rsidRDefault="007944F3">
            <w:pPr>
              <w:pStyle w:val="TableGrid1"/>
            </w:pPr>
            <w:r>
              <w:t xml:space="preserve">* two-way table </w:t>
            </w:r>
          </w:p>
          <w:p w:rsidR="00000000" w:rsidRDefault="007944F3">
            <w:pPr>
              <w:pStyle w:val="TableGrid1"/>
            </w:pPr>
            <w:r>
              <w:t xml:space="preserve">* standard deviation </w:t>
            </w:r>
          </w:p>
          <w:p w:rsidR="00000000" w:rsidRDefault="007944F3">
            <w:pPr>
              <w:pStyle w:val="TableGrid1"/>
            </w:pPr>
            <w:r>
              <w:t xml:space="preserve">* normal distribution </w:t>
            </w:r>
          </w:p>
          <w:p w:rsidR="00000000" w:rsidRDefault="007944F3">
            <w:pPr>
              <w:pStyle w:val="TableGrid1"/>
            </w:pPr>
            <w:r>
              <w:t>Ski</w:t>
            </w:r>
            <w:r>
              <w:t xml:space="preserve">ll: SWBAT </w:t>
            </w:r>
          </w:p>
          <w:p w:rsidR="00000000" w:rsidRDefault="007944F3">
            <w:pPr>
              <w:pStyle w:val="TableGrid1"/>
            </w:pPr>
            <w:r>
              <w:t xml:space="preserve">* list sample space of an event </w:t>
            </w:r>
          </w:p>
          <w:p w:rsidR="00000000" w:rsidRDefault="007944F3">
            <w:pPr>
              <w:pStyle w:val="TableGrid1"/>
            </w:pPr>
            <w:r>
              <w:t xml:space="preserve">* list possible outcomes for two or more events </w:t>
            </w:r>
          </w:p>
          <w:p w:rsidR="00000000" w:rsidRDefault="007944F3">
            <w:pPr>
              <w:pStyle w:val="TableGrid1"/>
            </w:pPr>
            <w:r>
              <w:t xml:space="preserve">* determine probability of independent, dependent, and conditional events </w:t>
            </w:r>
          </w:p>
          <w:p w:rsidR="00000000" w:rsidRDefault="007944F3">
            <w:pPr>
              <w:pStyle w:val="TableGrid1"/>
            </w:pPr>
            <w:r>
              <w:t xml:space="preserve">* apply Addition Rule of probability to determine the probability of a mutually or </w:t>
            </w:r>
            <w:proofErr w:type="spellStart"/>
            <w:r>
              <w:t>non m</w:t>
            </w:r>
            <w:r>
              <w:t>utually</w:t>
            </w:r>
            <w:proofErr w:type="spellEnd"/>
            <w:r>
              <w:t xml:space="preserve"> exclusive event</w:t>
            </w:r>
          </w:p>
          <w:p w:rsidR="00000000" w:rsidRDefault="007944F3">
            <w:pPr>
              <w:pStyle w:val="TableGrid1"/>
            </w:pPr>
            <w:r>
              <w:t xml:space="preserve">* use two-way table to decide the probability of a conditional event </w:t>
            </w:r>
          </w:p>
          <w:p w:rsidR="00000000" w:rsidRDefault="007944F3">
            <w:pPr>
              <w:pStyle w:val="TableGrid1"/>
            </w:pPr>
            <w:r>
              <w:t xml:space="preserve">* choose an appropriate sampling method </w:t>
            </w:r>
          </w:p>
          <w:p w:rsidR="00000000" w:rsidRDefault="007944F3">
            <w:pPr>
              <w:pStyle w:val="TableGrid1"/>
            </w:pPr>
            <w:r>
              <w:t xml:space="preserve">* design a no bias survey  </w:t>
            </w:r>
          </w:p>
          <w:p w:rsidR="00000000" w:rsidRDefault="007944F3">
            <w:pPr>
              <w:pStyle w:val="TableGrid1"/>
            </w:pPr>
            <w:r>
              <w:t>* apply standard deviation and normal distribution to solve real life problem</w:t>
            </w:r>
          </w:p>
        </w:tc>
      </w:tr>
      <w:tr w:rsidR="00000000">
        <w:trPr>
          <w:cantSplit/>
          <w:trHeight w:val="182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Objectives:</w:t>
            </w:r>
          </w:p>
          <w:p w:rsidR="00000000" w:rsidRDefault="007944F3">
            <w:pPr>
              <w:pStyle w:val="TableGrid1"/>
            </w:pPr>
            <w:r>
              <w:t>*.</w:t>
            </w:r>
            <w:r>
              <w:t xml:space="preserve"> Given a two-way frequency table, students will determine if two events are dependent or independent, give an explanation to prove their </w:t>
            </w:r>
          </w:p>
          <w:p w:rsidR="00000000" w:rsidRDefault="007944F3">
            <w:pPr>
              <w:pStyle w:val="TableGrid1"/>
            </w:pPr>
            <w:r>
              <w:t xml:space="preserve">    </w:t>
            </w:r>
            <w:proofErr w:type="gramStart"/>
            <w:r>
              <w:t>determination</w:t>
            </w:r>
            <w:proofErr w:type="gramEnd"/>
            <w:r>
              <w:t xml:space="preserve">, and find the probability of the events with 85% accuracy. </w:t>
            </w:r>
          </w:p>
          <w:p w:rsidR="00000000" w:rsidRDefault="007944F3">
            <w:pPr>
              <w:pStyle w:val="TableGrid1"/>
            </w:pPr>
            <w:r>
              <w:t xml:space="preserve">* Given a real life situation, students </w:t>
            </w:r>
            <w:r>
              <w:t xml:space="preserve">will choose an appropriate sampling method, design a survey, and  use data from a sample survey to </w:t>
            </w:r>
          </w:p>
          <w:p w:rsidR="00000000" w:rsidRDefault="007944F3">
            <w:pPr>
              <w:pStyle w:val="TableGrid1"/>
            </w:pPr>
            <w:r>
              <w:t xml:space="preserve">    </w:t>
            </w:r>
            <w:proofErr w:type="gramStart"/>
            <w:r>
              <w:t>estimate</w:t>
            </w:r>
            <w:proofErr w:type="gramEnd"/>
            <w:r>
              <w:t xml:space="preserve"> a population mean or proportion.</w:t>
            </w:r>
          </w:p>
          <w:p w:rsidR="00000000" w:rsidRDefault="007944F3">
            <w:pPr>
              <w:pStyle w:val="TableGrid1"/>
            </w:pPr>
            <w:r>
              <w:t>* Given a real life situation, students will evaluate random processes underling statistical experiments, make</w:t>
            </w:r>
            <w:r>
              <w:t xml:space="preserve"> inferences and justify conclusion </w:t>
            </w:r>
          </w:p>
          <w:p w:rsidR="00000000" w:rsidRDefault="007944F3">
            <w:pPr>
              <w:pStyle w:val="TableGrid1"/>
            </w:pPr>
            <w:r>
              <w:t xml:space="preserve">    </w:t>
            </w:r>
            <w:proofErr w:type="gramStart"/>
            <w:r>
              <w:t>from</w:t>
            </w:r>
            <w:proofErr w:type="gramEnd"/>
            <w:r>
              <w:t xml:space="preserve"> sample surveys, experiments, and observational studies.</w:t>
            </w:r>
          </w:p>
        </w:tc>
      </w:tr>
      <w:tr w:rsidR="00000000">
        <w:trPr>
          <w:cantSplit/>
          <w:trHeight w:val="208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Assessments:</w:t>
            </w:r>
          </w:p>
          <w:p w:rsidR="00000000" w:rsidRDefault="007944F3">
            <w:pPr>
              <w:pStyle w:val="TableGrid1"/>
            </w:pPr>
            <w:r>
              <w:t xml:space="preserve">Formative: * daily do now  * daily exit ticket  *class work  *class discussion * homework *bi-weekly department wide assessment *Diagnostic </w:t>
            </w:r>
          </w:p>
          <w:p w:rsidR="00000000" w:rsidRDefault="007944F3">
            <w:pPr>
              <w:pStyle w:val="TableGrid1"/>
            </w:pPr>
            <w:r>
              <w:t xml:space="preserve">                    assessment </w:t>
            </w:r>
          </w:p>
          <w:p w:rsidR="00000000" w:rsidRDefault="007944F3">
            <w:pPr>
              <w:pStyle w:val="TableGrid1"/>
            </w:pPr>
            <w:r>
              <w:t>Summative:* CCSS Model curriculum unit assessments, Final Examination, Post test</w:t>
            </w:r>
          </w:p>
          <w:p w:rsidR="00000000" w:rsidRDefault="007944F3">
            <w:pPr>
              <w:pStyle w:val="TableGrid1"/>
            </w:pPr>
          </w:p>
          <w:p w:rsidR="00000000" w:rsidRDefault="007944F3">
            <w:pPr>
              <w:pStyle w:val="TableGrid1"/>
            </w:pPr>
            <w:r>
              <w:t>Authentic: Probability activity project</w:t>
            </w:r>
          </w:p>
          <w:p w:rsidR="00000000" w:rsidRDefault="007944F3">
            <w:pPr>
              <w:pStyle w:val="TableGrid1"/>
            </w:pPr>
            <w:r>
              <w:t xml:space="preserve">                 </w:t>
            </w:r>
            <w:hyperlink r:id="rId46" w:history="1">
              <w:r>
                <w:rPr>
                  <w:color w:val="000099"/>
                  <w:u w:val="single"/>
                </w:rPr>
                <w:t>ht</w:t>
              </w:r>
              <w:r>
                <w:rPr>
                  <w:color w:val="000099"/>
                  <w:u w:val="single"/>
                </w:rPr>
                <w:t>tp://www.cimt.plymouth.ac.uk/projects/mepres/allgcse/as5act1.pdf</w:t>
              </w:r>
            </w:hyperlink>
            <w:r>
              <w:t xml:space="preserve">             </w:t>
            </w:r>
          </w:p>
          <w:p w:rsidR="00000000" w:rsidRDefault="007944F3">
            <w:pPr>
              <w:pStyle w:val="TableGrid1"/>
            </w:pPr>
          </w:p>
        </w:tc>
      </w:tr>
      <w:tr w:rsidR="00000000">
        <w:trPr>
          <w:cantSplit/>
          <w:trHeight w:val="104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lastRenderedPageBreak/>
              <w:t>Literacy Connections:</w:t>
            </w:r>
          </w:p>
          <w:p w:rsidR="00000000" w:rsidRDefault="007944F3">
            <w:pPr>
              <w:pStyle w:val="TableGrid1"/>
            </w:pPr>
            <w:r>
              <w:t xml:space="preserve">* Write paragraphs to explain why an even is independent or dependent. </w:t>
            </w:r>
          </w:p>
          <w:p w:rsidR="00000000" w:rsidRDefault="007944F3">
            <w:pPr>
              <w:pStyle w:val="TableGrid1"/>
            </w:pPr>
            <w:r>
              <w:t xml:space="preserve">* Create two real life events to show they are independent/dependent. </w:t>
            </w:r>
          </w:p>
          <w:p w:rsidR="00000000" w:rsidRDefault="007944F3">
            <w:pPr>
              <w:pStyle w:val="TableGrid1"/>
            </w:pPr>
            <w:r>
              <w:t>* Create s</w:t>
            </w:r>
            <w:r>
              <w:t xml:space="preserve">urvey questions which avoid biased words or </w:t>
            </w:r>
            <w:proofErr w:type="spellStart"/>
            <w:r>
              <w:t>phases</w:t>
            </w:r>
            <w:proofErr w:type="spellEnd"/>
            <w:r>
              <w:t xml:space="preserve">. </w:t>
            </w:r>
          </w:p>
        </w:tc>
      </w:tr>
      <w:tr w:rsidR="00000000">
        <w:trPr>
          <w:cantSplit/>
          <w:trHeight w:val="338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Interdisciplinary Connections:</w:t>
            </w:r>
          </w:p>
          <w:p w:rsidR="00000000" w:rsidRDefault="007944F3">
            <w:pPr>
              <w:pStyle w:val="TableGrid1"/>
            </w:pPr>
            <w:r>
              <w:t>NJ World Class Standards: (Technology)</w:t>
            </w:r>
          </w:p>
          <w:p w:rsidR="00000000" w:rsidRDefault="007944F3">
            <w:pPr>
              <w:pStyle w:val="TableGrid1"/>
            </w:pPr>
            <w:r>
              <w:t xml:space="preserve">Marketing Career Cluster </w:t>
            </w:r>
          </w:p>
          <w:p w:rsidR="00000000" w:rsidRDefault="007944F3">
            <w:pPr>
              <w:pStyle w:val="TableGrid1"/>
            </w:pPr>
            <w:r>
              <w:t>9.4.12</w:t>
            </w:r>
            <w:proofErr w:type="gramStart"/>
            <w:r>
              <w:t>.N</w:t>
            </w:r>
            <w:proofErr w:type="gramEnd"/>
            <w:r>
              <w:t>. (3).3 : Technology</w:t>
            </w:r>
            <w:r>
              <w:t xml:space="preserve"> is used to access, manage, integrate, </w:t>
            </w:r>
            <w:r>
              <w:t xml:space="preserve">and disseminate information. </w:t>
            </w:r>
          </w:p>
          <w:p w:rsidR="00000000" w:rsidRDefault="007944F3">
            <w:pPr>
              <w:pStyle w:val="TableGrid1"/>
            </w:pPr>
            <w:r>
              <w:t>Career Educ</w:t>
            </w:r>
            <w:r>
              <w:t xml:space="preserve">ation and Consumer, Family, and Life Skill </w:t>
            </w:r>
            <w:bookmarkStart w:id="0" w:name="_GoBack"/>
            <w:bookmarkEnd w:id="0"/>
          </w:p>
          <w:p w:rsidR="00000000" w:rsidRDefault="007944F3">
            <w:pPr>
              <w:pStyle w:val="TableGrid1"/>
            </w:pPr>
            <w:r>
              <w:t>9.2.12. A.  Critical Thinking</w:t>
            </w:r>
          </w:p>
          <w:p w:rsidR="00000000" w:rsidRDefault="007944F3">
            <w:pPr>
              <w:pStyle w:val="TableGrid1"/>
            </w:pPr>
            <w:r>
              <w:t xml:space="preserve">                   1. Apply communications and data analysis to the problem-solving and decision making</w:t>
            </w:r>
            <w:r>
              <w:t xml:space="preserve"> processes in a variety of life situations. </w:t>
            </w:r>
          </w:p>
          <w:p w:rsidR="00000000" w:rsidRDefault="007944F3">
            <w:pPr>
              <w:pStyle w:val="TableGrid1"/>
            </w:pPr>
            <w:r>
              <w:t xml:space="preserve">                   2. Describe an</w:t>
            </w:r>
            <w:r>
              <w:t xml:space="preserve">d apply constructive responses to criticism.  </w:t>
            </w:r>
          </w:p>
          <w:p w:rsidR="00000000" w:rsidRDefault="007944F3">
            <w:pPr>
              <w:pStyle w:val="TableGrid1"/>
            </w:pPr>
            <w:r>
              <w:t xml:space="preserve">                   4. Recognize bias, vested interest, stereotyping, and the manipulation and misuse of information while formulating solutions to </w:t>
            </w:r>
          </w:p>
          <w:p w:rsidR="00000000" w:rsidRDefault="007944F3">
            <w:pPr>
              <w:pStyle w:val="TableGrid1"/>
            </w:pPr>
            <w:r>
              <w:t xml:space="preserve">                       </w:t>
            </w:r>
            <w:proofErr w:type="gramStart"/>
            <w:r>
              <w:t>problems</w:t>
            </w:r>
            <w:proofErr w:type="gramEnd"/>
            <w:r>
              <w:t xml:space="preserve"> that interfere with attaining</w:t>
            </w:r>
            <w:r>
              <w:t xml:space="preserve"> goals.</w:t>
            </w:r>
          </w:p>
          <w:p w:rsidR="00000000" w:rsidRDefault="007944F3">
            <w:pPr>
              <w:pStyle w:val="TableGrid1"/>
            </w:pPr>
            <w:r>
              <w:t>NJCCCS (Language Art Literacy)</w:t>
            </w:r>
          </w:p>
          <w:p w:rsidR="00000000" w:rsidRDefault="007944F3">
            <w:pPr>
              <w:pStyle w:val="TableGrid1"/>
            </w:pPr>
            <w:r>
              <w:t xml:space="preserve">      3.1.12.E.1: Assess, and apply reading strategies that are effective for a variety of texts (e.g., previewing, generating questions, visualizing, </w:t>
            </w:r>
          </w:p>
          <w:p w:rsidR="00000000" w:rsidRDefault="007944F3">
            <w:pPr>
              <w:pStyle w:val="TableGrid1"/>
            </w:pPr>
            <w:r>
              <w:t xml:space="preserve">                    </w:t>
            </w:r>
            <w:proofErr w:type="gramStart"/>
            <w:r>
              <w:t>monitoring</w:t>
            </w:r>
            <w:proofErr w:type="gramEnd"/>
            <w:r>
              <w:t xml:space="preserve">, summarizing, evaluating).  </w:t>
            </w:r>
          </w:p>
        </w:tc>
      </w:tr>
      <w:tr w:rsidR="00000000">
        <w:trPr>
          <w:cantSplit/>
          <w:trHeight w:val="182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Tech</w:t>
            </w:r>
            <w:r>
              <w:t>nology Integration:</w:t>
            </w:r>
          </w:p>
          <w:p w:rsidR="00000000" w:rsidRDefault="007944F3">
            <w:pPr>
              <w:pStyle w:val="TableGrid1"/>
              <w:numPr>
                <w:ilvl w:val="0"/>
                <w:numId w:val="17"/>
              </w:numPr>
              <w:ind w:hanging="220"/>
            </w:pPr>
            <w:r>
              <w:t>Smart Board, Smart Response</w:t>
            </w:r>
          </w:p>
          <w:p w:rsidR="00000000" w:rsidRDefault="007944F3">
            <w:pPr>
              <w:pStyle w:val="TableGrid1"/>
              <w:numPr>
                <w:ilvl w:val="0"/>
                <w:numId w:val="17"/>
              </w:numPr>
              <w:ind w:hanging="220"/>
            </w:pPr>
            <w:r>
              <w:t>TI-84 plus calculator</w:t>
            </w:r>
          </w:p>
          <w:p w:rsidR="00000000" w:rsidRDefault="007944F3">
            <w:pPr>
              <w:pStyle w:val="TableGrid1"/>
              <w:numPr>
                <w:ilvl w:val="0"/>
                <w:numId w:val="17"/>
              </w:numPr>
              <w:ind w:hanging="220"/>
            </w:pPr>
            <w:proofErr w:type="spellStart"/>
            <w:r>
              <w:t>PearsonSuccessNet</w:t>
            </w:r>
            <w:proofErr w:type="spellEnd"/>
            <w:r>
              <w:t xml:space="preserve"> Practice</w:t>
            </w:r>
          </w:p>
          <w:p w:rsidR="00000000" w:rsidRDefault="007944F3">
            <w:pPr>
              <w:pStyle w:val="TableGrid1"/>
              <w:tabs>
                <w:tab w:val="left" w:pos="220"/>
              </w:tabs>
            </w:pPr>
            <w:r>
              <w:t xml:space="preserve">    </w:t>
            </w:r>
            <w:hyperlink r:id="rId47" w:history="1">
              <w:r>
                <w:rPr>
                  <w:color w:val="000A87"/>
                  <w:u w:val="single"/>
                </w:rPr>
                <w:t>https://www.pearsonsuccessnet.com/snpapp/login/login.jsp?showLo</w:t>
              </w:r>
              <w:r>
                <w:rPr>
                  <w:color w:val="000A87"/>
                  <w:u w:val="single"/>
                </w:rPr>
                <w:t>ginPage=true</w:t>
              </w:r>
            </w:hyperlink>
            <w:r>
              <w:t xml:space="preserve">   </w:t>
            </w:r>
          </w:p>
          <w:p w:rsidR="00000000" w:rsidRDefault="007944F3">
            <w:pPr>
              <w:pStyle w:val="TableGrid1"/>
              <w:numPr>
                <w:ilvl w:val="0"/>
                <w:numId w:val="18"/>
              </w:numPr>
              <w:ind w:hanging="220"/>
            </w:pPr>
            <w:r>
              <w:t>Study Island Practice</w:t>
            </w:r>
          </w:p>
          <w:p w:rsidR="00000000" w:rsidRDefault="007944F3">
            <w:pPr>
              <w:pStyle w:val="TableGrid1"/>
              <w:tabs>
                <w:tab w:val="left" w:pos="220"/>
              </w:tabs>
            </w:pPr>
            <w:r>
              <w:t xml:space="preserve">    </w:t>
            </w:r>
            <w:hyperlink r:id="rId48" w:history="1">
              <w:r>
                <w:rPr>
                  <w:color w:val="000A87"/>
                  <w:u w:val="single"/>
                </w:rPr>
                <w:t>www.studyisland.com/web/index/</w:t>
              </w:r>
            </w:hyperlink>
            <w:r>
              <w:t xml:space="preserve"> </w:t>
            </w:r>
          </w:p>
        </w:tc>
      </w:tr>
      <w:tr w:rsidR="00000000">
        <w:trPr>
          <w:cantSplit/>
          <w:trHeight w:val="122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Key Vocabulary:</w:t>
            </w:r>
          </w:p>
          <w:p w:rsidR="00000000" w:rsidRDefault="007944F3">
            <w:pPr>
              <w:pStyle w:val="Body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* probability * theoretical probability * experimental probability * sample space, favorite outcome * simulat</w:t>
            </w:r>
            <w:r>
              <w:rPr>
                <w:rFonts w:ascii="Cambria" w:hAnsi="Cambria"/>
                <w:sz w:val="22"/>
              </w:rPr>
              <w:t>ion * equally likely outcomes * dependent event * independent event * mutually exclusive event * conditional probability * two-way frequency table * contingency table * probability model * fair decision * random sample * standard deviation * population * s</w:t>
            </w:r>
            <w:r>
              <w:rPr>
                <w:rFonts w:ascii="Cambria" w:hAnsi="Cambria"/>
                <w:sz w:val="22"/>
              </w:rPr>
              <w:t xml:space="preserve">ample * convenience sample * self-selected sample * systematic system * bias * observational study * controlled experiment * survey </w:t>
            </w:r>
          </w:p>
        </w:tc>
      </w:tr>
      <w:tr w:rsidR="00000000">
        <w:trPr>
          <w:cantSplit/>
          <w:trHeight w:val="208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lastRenderedPageBreak/>
              <w:t>Useful Sites:</w:t>
            </w:r>
          </w:p>
          <w:p w:rsidR="00000000" w:rsidRDefault="007944F3">
            <w:pPr>
              <w:pStyle w:val="TableGrid1"/>
            </w:pPr>
            <w:r>
              <w:t xml:space="preserve">PMI </w:t>
            </w:r>
            <w:hyperlink r:id="rId49" w:history="1">
              <w:r>
                <w:rPr>
                  <w:color w:val="000D74"/>
                  <w:u w:val="single"/>
                </w:rPr>
                <w:t>https://njctl.org/what-is-psi-pmi/</w:t>
              </w:r>
            </w:hyperlink>
            <w:r>
              <w:t xml:space="preserve">   </w:t>
            </w:r>
          </w:p>
          <w:p w:rsidR="00000000" w:rsidRDefault="007944F3">
            <w:pPr>
              <w:pStyle w:val="TableGrid1"/>
            </w:pPr>
            <w:proofErr w:type="spellStart"/>
            <w:r>
              <w:t>theisland</w:t>
            </w:r>
            <w:proofErr w:type="spellEnd"/>
            <w:r>
              <w:t xml:space="preserve"> </w:t>
            </w:r>
            <w:hyperlink r:id="rId50" w:history="1">
              <w:r>
                <w:rPr>
                  <w:color w:val="000D74"/>
                  <w:u w:val="single"/>
                </w:rPr>
                <w:t>https://hs.studyisland.com/?1550Nav=I&amp;NodeID=413</w:t>
              </w:r>
            </w:hyperlink>
            <w:r>
              <w:t xml:space="preserve"> </w:t>
            </w:r>
          </w:p>
          <w:p w:rsidR="00000000" w:rsidRDefault="007944F3">
            <w:pPr>
              <w:pStyle w:val="TableGrid1"/>
            </w:pPr>
            <w:proofErr w:type="spellStart"/>
            <w:r>
              <w:t>Yourteacher</w:t>
            </w:r>
            <w:proofErr w:type="spellEnd"/>
            <w:r>
              <w:t xml:space="preserve"> </w:t>
            </w:r>
            <w:hyperlink r:id="rId51" w:history="1">
              <w:r>
                <w:rPr>
                  <w:color w:val="000D74"/>
                  <w:u w:val="single"/>
                </w:rPr>
                <w:t>www.mathhelp.com/algebra-1-tutoring.php</w:t>
              </w:r>
            </w:hyperlink>
          </w:p>
          <w:p w:rsidR="00000000" w:rsidRDefault="007944F3">
            <w:pPr>
              <w:pStyle w:val="TableGrid1"/>
            </w:pPr>
            <w:r>
              <w:t xml:space="preserve">KHANACADEMY </w:t>
            </w:r>
            <w:hyperlink r:id="rId52" w:history="1">
              <w:r>
                <w:rPr>
                  <w:color w:val="000D74"/>
                  <w:u w:val="single"/>
                </w:rPr>
                <w:t>https://www.khanacademy.org/math/algebra/systems-of-eq-and-ineq/systems-word-problems/v/algebraic-word-problem#</w:t>
              </w:r>
              <w:r>
                <w:t>1</w:t>
              </w:r>
            </w:hyperlink>
          </w:p>
          <w:p w:rsidR="00000000" w:rsidRDefault="007944F3">
            <w:pPr>
              <w:pStyle w:val="TableGrid1"/>
            </w:pPr>
            <w:r>
              <w:t xml:space="preserve">Algebra-class.com </w:t>
            </w:r>
            <w:hyperlink r:id="rId53" w:history="1">
              <w:r>
                <w:rPr>
                  <w:color w:val="000D74"/>
                  <w:u w:val="single"/>
                </w:rPr>
                <w:t>www.algebra-class.com/algebra-made-easy.html</w:t>
              </w:r>
            </w:hyperlink>
          </w:p>
          <w:p w:rsidR="00000000" w:rsidRDefault="007944F3">
            <w:pPr>
              <w:pStyle w:val="TableGrid1"/>
            </w:pPr>
            <w:r>
              <w:t xml:space="preserve">IXL </w:t>
            </w:r>
            <w:hyperlink r:id="rId54" w:history="1">
              <w:r>
                <w:rPr>
                  <w:color w:val="000D74"/>
                  <w:u w:val="single"/>
                </w:rPr>
                <w:t>www.ixl.com/math/algebra-1</w:t>
              </w:r>
            </w:hyperlink>
            <w:r>
              <w:t xml:space="preserve"> </w:t>
            </w:r>
          </w:p>
          <w:p w:rsidR="00000000" w:rsidRDefault="007944F3">
            <w:pPr>
              <w:pStyle w:val="TableGrid1"/>
            </w:pPr>
            <w:r>
              <w:t xml:space="preserve">CCSS Math Resource </w:t>
            </w:r>
            <w:proofErr w:type="spellStart"/>
            <w:r>
              <w:t>ccssmath.ore</w:t>
            </w:r>
            <w:proofErr w:type="spellEnd"/>
          </w:p>
        </w:tc>
      </w:tr>
      <w:tr w:rsidR="00000000">
        <w:trPr>
          <w:cantSplit/>
          <w:trHeight w:val="52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>Primary Documents:</w:t>
            </w:r>
          </w:p>
          <w:p w:rsidR="00000000" w:rsidRDefault="007944F3">
            <w:pPr>
              <w:pStyle w:val="TableGrid1"/>
            </w:pPr>
          </w:p>
        </w:tc>
      </w:tr>
      <w:tr w:rsidR="00000000">
        <w:trPr>
          <w:cantSplit/>
          <w:trHeight w:val="1040"/>
        </w:trPr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44F3">
            <w:pPr>
              <w:pStyle w:val="TableGrid1"/>
            </w:pPr>
            <w:r>
              <w:t xml:space="preserve">Text Crosswalk: </w:t>
            </w:r>
            <w:r>
              <w:t>Algebra II C</w:t>
            </w:r>
            <w:r>
              <w:t>ommon Core (Pearson)</w:t>
            </w:r>
          </w:p>
          <w:p w:rsidR="00000000" w:rsidRDefault="007944F3">
            <w:pPr>
              <w:pStyle w:val="TableGrid1"/>
            </w:pPr>
            <w:r>
              <w:t xml:space="preserve">Lesson 11.2 - 11.5 ( p 681 - 709) </w:t>
            </w:r>
          </w:p>
          <w:p w:rsidR="00000000" w:rsidRDefault="007944F3">
            <w:pPr>
              <w:pStyle w:val="TableGrid1"/>
            </w:pPr>
            <w:r>
              <w:t xml:space="preserve">Lesson 11.7 - 11.8 (p 719 - 730) </w:t>
            </w:r>
          </w:p>
          <w:p w:rsidR="00000000" w:rsidRDefault="007944F3">
            <w:pPr>
              <w:pStyle w:val="TableGrid1"/>
            </w:pPr>
            <w:r>
              <w:t xml:space="preserve">Lesson 11.10          (p 739 - 745) </w:t>
            </w:r>
          </w:p>
        </w:tc>
      </w:tr>
    </w:tbl>
    <w:p w:rsidR="00000000" w:rsidRDefault="007944F3">
      <w:pPr>
        <w:pStyle w:val="FreeForm"/>
        <w:ind w:left="108"/>
        <w:rPr>
          <w:sz w:val="22"/>
        </w:rPr>
      </w:pPr>
    </w:p>
    <w:p w:rsidR="00000000" w:rsidRDefault="007944F3">
      <w:pPr>
        <w:pStyle w:val="FreeFormB"/>
        <w:ind w:left="108"/>
        <w:rPr>
          <w:sz w:val="22"/>
        </w:rPr>
      </w:pPr>
    </w:p>
    <w:p w:rsidR="00000000" w:rsidRDefault="007944F3">
      <w:bookmarkStart w:id="1" w:name="GoBack"/>
      <w:bookmarkEnd w:id="1"/>
    </w:p>
    <w:p w:rsidR="00000000" w:rsidRDefault="007944F3"/>
    <w:p w:rsidR="00000000" w:rsidRDefault="007944F3">
      <w:r>
        <w:t xml:space="preserve">*Differentiation: </w:t>
      </w:r>
      <w:hyperlink r:id="rId55" w:history="1">
        <w:r>
          <w:rPr>
            <w:color w:val="000D74"/>
            <w:u w:val="single"/>
          </w:rPr>
          <w:t>www.marzanoresearch.com/free_r</w:t>
        </w:r>
        <w:r>
          <w:rPr>
            <w:color w:val="000D74"/>
            <w:u w:val="single"/>
          </w:rPr>
          <w:t>esources/itembank.aspx</w:t>
        </w:r>
      </w:hyperlink>
    </w:p>
    <w:p w:rsidR="00000000" w:rsidRDefault="007944F3"/>
    <w:p w:rsidR="00000000" w:rsidRDefault="007944F3">
      <w:pPr>
        <w:rPr>
          <w:rFonts w:ascii="Times New Roman" w:eastAsia="Times New Roman" w:hAnsi="Times New Roman"/>
          <w:color w:val="auto"/>
          <w:sz w:val="20"/>
          <w:lang w:val="en-US" w:eastAsia="en-US" w:bidi="x-none"/>
        </w:rPr>
      </w:pPr>
    </w:p>
    <w:sectPr w:rsidR="00000000">
      <w:headerReference w:type="even" r:id="rId56"/>
      <w:headerReference w:type="default" r:id="rId57"/>
      <w:footerReference w:type="even" r:id="rId58"/>
      <w:footerReference w:type="default" r:id="rId59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44F3">
      <w:pPr>
        <w:spacing w:after="0" w:line="240" w:lineRule="auto"/>
      </w:pPr>
      <w:r>
        <w:separator/>
      </w:r>
    </w:p>
  </w:endnote>
  <w:endnote w:type="continuationSeparator" w:id="0">
    <w:p w:rsidR="00000000" w:rsidRDefault="0079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Bold">
    <w:panose1 w:val="0204080305040603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Italic">
    <w:panose1 w:val="020F05020202040A0204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ＭＳ ゴシック">
    <w:altName w:val="MS Gothic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944F3">
    <w:pPr>
      <w:pStyle w:val="FreeFormA"/>
      <w:rPr>
        <w:rFonts w:ascii="Times New Roman" w:eastAsia="Times New Roman" w:hAnsi="Times New Roman"/>
        <w:color w:val="auto"/>
        <w:sz w:val="20"/>
        <w:lang w:val="en-US" w:eastAsia="en-US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944F3">
    <w:pPr>
      <w:pStyle w:val="FreeFormA"/>
      <w:rPr>
        <w:rFonts w:ascii="Times New Roman" w:eastAsia="Times New Roman" w:hAnsi="Times New Roman"/>
        <w:color w:val="auto"/>
        <w:sz w:val="20"/>
        <w:lang w:val="en-US" w:eastAsia="en-US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944F3">
      <w:pPr>
        <w:spacing w:after="0" w:line="240" w:lineRule="auto"/>
      </w:pPr>
      <w:r>
        <w:separator/>
      </w:r>
    </w:p>
  </w:footnote>
  <w:footnote w:type="continuationSeparator" w:id="0">
    <w:p w:rsidR="00000000" w:rsidRDefault="00794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944F3">
    <w:pPr>
      <w:pStyle w:val="header"/>
      <w:jc w:val="center"/>
      <w:rPr>
        <w:rFonts w:ascii="Times New Roman" w:eastAsia="Times New Roman" w:hAnsi="Times New Roman"/>
        <w:color w:val="auto"/>
        <w:sz w:val="20"/>
        <w:lang w:val="en-US" w:eastAsia="en-US" w:bidi="x-none"/>
      </w:rPr>
    </w:pPr>
    <w:r>
      <w:rPr>
        <w:rFonts w:ascii="Cambria" w:hAnsi="Cambria"/>
        <w:sz w:val="32"/>
      </w:rPr>
      <w:t>Orange Board of Education    Algebra II Curriculum Guide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944F3">
    <w:pPr>
      <w:pStyle w:val="header"/>
      <w:jc w:val="center"/>
      <w:rPr>
        <w:rFonts w:ascii="Times New Roman" w:eastAsia="Times New Roman" w:hAnsi="Times New Roman"/>
        <w:color w:val="auto"/>
        <w:sz w:val="20"/>
        <w:lang w:val="en-US" w:eastAsia="en-US" w:bidi="x-none"/>
      </w:rPr>
    </w:pPr>
    <w:r>
      <w:rPr>
        <w:rFonts w:ascii="Cambria" w:hAnsi="Cambria"/>
        <w:sz w:val="32"/>
      </w:rPr>
      <w:t>Orange Board of Education    Algebra II Curriculum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20"/>
        </w:tabs>
        <w:ind w:left="220" w:firstLine="0"/>
      </w:pPr>
      <w:rPr>
        <w:rFonts w:hint="default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580"/>
      </w:pPr>
      <w:rPr>
        <w:rFonts w:hint="default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00"/>
      </w:pPr>
      <w:rPr>
        <w:rFonts w:hint="default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1660"/>
      </w:pPr>
      <w:rPr>
        <w:rFonts w:hint="default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position w:val="0"/>
        <w:sz w:val="22"/>
      </w:rPr>
    </w:lvl>
  </w:abstractNum>
  <w:abstractNum w:abstractNumId="1">
    <w:nsid w:val="00000002"/>
    <w:multiLevelType w:val="multilevel"/>
    <w:tmpl w:val="894EE874"/>
    <w:lvl w:ilvl="0">
      <w:start w:val="2"/>
      <w:numFmt w:val="decimal"/>
      <w:isLgl/>
      <w:lvlText w:val="%1."/>
      <w:lvlJc w:val="left"/>
      <w:pPr>
        <w:tabs>
          <w:tab w:val="num" w:pos="220"/>
        </w:tabs>
        <w:ind w:left="220" w:firstLine="0"/>
      </w:pPr>
      <w:rPr>
        <w:rFonts w:hint="default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580"/>
      </w:pPr>
      <w:rPr>
        <w:rFonts w:hint="default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00"/>
      </w:pPr>
      <w:rPr>
        <w:rFonts w:hint="default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1660"/>
      </w:pPr>
      <w:rPr>
        <w:rFonts w:hint="default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position w:val="0"/>
        <w:sz w:val="22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220"/>
        </w:tabs>
        <w:ind w:left="220" w:firstLine="0"/>
      </w:pPr>
      <w:rPr>
        <w:rFonts w:hint="default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580"/>
      </w:pPr>
      <w:rPr>
        <w:rFonts w:hint="default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00"/>
      </w:pPr>
      <w:rPr>
        <w:rFonts w:hint="default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1660"/>
      </w:pPr>
      <w:rPr>
        <w:rFonts w:hint="default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position w:val="0"/>
        <w:sz w:val="22"/>
      </w:rPr>
    </w:lvl>
  </w:abstractNum>
  <w:abstractNum w:abstractNumId="3">
    <w:nsid w:val="00000004"/>
    <w:multiLevelType w:val="multilevel"/>
    <w:tmpl w:val="894EE876"/>
    <w:lvl w:ilvl="0">
      <w:start w:val="4"/>
      <w:numFmt w:val="decimal"/>
      <w:isLgl/>
      <w:lvlText w:val="%1."/>
      <w:lvlJc w:val="left"/>
      <w:pPr>
        <w:tabs>
          <w:tab w:val="num" w:pos="220"/>
        </w:tabs>
        <w:ind w:left="220" w:firstLine="0"/>
      </w:pPr>
      <w:rPr>
        <w:rFonts w:hint="default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580"/>
      </w:pPr>
      <w:rPr>
        <w:rFonts w:hint="default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00"/>
      </w:pPr>
      <w:rPr>
        <w:rFonts w:hint="default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1660"/>
      </w:pPr>
      <w:rPr>
        <w:rFonts w:hint="default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position w:val="0"/>
        <w:sz w:val="22"/>
      </w:rPr>
    </w:lvl>
  </w:abstractNum>
  <w:abstractNum w:abstractNumId="4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220"/>
        </w:tabs>
        <w:ind w:left="220" w:firstLine="0"/>
      </w:pPr>
      <w:rPr>
        <w:rFonts w:hint="default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580"/>
      </w:pPr>
      <w:rPr>
        <w:rFonts w:hint="default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00"/>
      </w:pPr>
      <w:rPr>
        <w:rFonts w:hint="default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1660"/>
      </w:pPr>
      <w:rPr>
        <w:rFonts w:hint="default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position w:val="0"/>
        <w:sz w:val="22"/>
      </w:rPr>
    </w:lvl>
  </w:abstractNum>
  <w:abstractNum w:abstractNumId="5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220"/>
        </w:tabs>
        <w:ind w:left="220" w:firstLine="0"/>
      </w:pPr>
      <w:rPr>
        <w:rFonts w:hint="default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580"/>
      </w:pPr>
      <w:rPr>
        <w:rFonts w:hint="default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00"/>
      </w:pPr>
      <w:rPr>
        <w:rFonts w:hint="default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1660"/>
      </w:pPr>
      <w:rPr>
        <w:rFonts w:hint="default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position w:val="0"/>
        <w:sz w:val="22"/>
      </w:rPr>
    </w:lvl>
  </w:abstractNum>
  <w:abstractNum w:abstractNumId="6">
    <w:nsid w:val="00000007"/>
    <w:multiLevelType w:val="multilevel"/>
    <w:tmpl w:val="894EE879"/>
    <w:lvl w:ilvl="0">
      <w:start w:val="4"/>
      <w:numFmt w:val="decimal"/>
      <w:isLgl/>
      <w:lvlText w:val="%1."/>
      <w:lvlJc w:val="left"/>
      <w:pPr>
        <w:tabs>
          <w:tab w:val="num" w:pos="220"/>
        </w:tabs>
        <w:ind w:left="220" w:firstLine="0"/>
      </w:pPr>
      <w:rPr>
        <w:rFonts w:hint="default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580"/>
      </w:pPr>
      <w:rPr>
        <w:rFonts w:hint="default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00"/>
      </w:pPr>
      <w:rPr>
        <w:rFonts w:hint="default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1660"/>
      </w:pPr>
      <w:rPr>
        <w:rFonts w:hint="default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position w:val="0"/>
        <w:sz w:val="22"/>
      </w:rPr>
    </w:lvl>
  </w:abstractNum>
  <w:abstractNum w:abstractNumId="7">
    <w:nsid w:val="00000008"/>
    <w:multiLevelType w:val="multilevel"/>
    <w:tmpl w:val="894EE87A"/>
    <w:lvl w:ilvl="0">
      <w:start w:val="5"/>
      <w:numFmt w:val="decimal"/>
      <w:isLgl/>
      <w:lvlText w:val="%1."/>
      <w:lvlJc w:val="left"/>
      <w:pPr>
        <w:tabs>
          <w:tab w:val="num" w:pos="220"/>
        </w:tabs>
        <w:ind w:left="22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20"/>
        </w:tabs>
        <w:ind w:left="22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20"/>
        </w:tabs>
        <w:ind w:left="22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20"/>
        </w:tabs>
        <w:ind w:left="22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20"/>
        </w:tabs>
        <w:ind w:left="22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20"/>
        </w:tabs>
        <w:ind w:left="22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20"/>
        </w:tabs>
        <w:ind w:left="22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20"/>
        </w:tabs>
        <w:ind w:left="22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20"/>
        </w:tabs>
        <w:ind w:left="220" w:firstLine="2880"/>
      </w:pPr>
      <w:rPr>
        <w:rFonts w:hint="default"/>
        <w:position w:val="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220"/>
        </w:tabs>
        <w:ind w:left="220" w:firstLine="0"/>
      </w:pPr>
      <w:rPr>
        <w:rFonts w:hint="default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580"/>
      </w:pPr>
      <w:rPr>
        <w:rFonts w:hint="default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00"/>
      </w:pPr>
      <w:rPr>
        <w:rFonts w:hint="default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1660"/>
      </w:pPr>
      <w:rPr>
        <w:rFonts w:hint="default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position w:val="0"/>
        <w:sz w:val="22"/>
      </w:rPr>
    </w:lvl>
  </w:abstractNum>
  <w:abstractNum w:abstractNumId="9">
    <w:nsid w:val="0000000A"/>
    <w:multiLevelType w:val="multilevel"/>
    <w:tmpl w:val="894EE87C"/>
    <w:lvl w:ilvl="0">
      <w:start w:val="1"/>
      <w:numFmt w:val="decimal"/>
      <w:isLgl/>
      <w:lvlText w:val="%1."/>
      <w:lvlJc w:val="left"/>
      <w:pPr>
        <w:tabs>
          <w:tab w:val="num" w:pos="220"/>
        </w:tabs>
        <w:ind w:left="220" w:firstLine="0"/>
      </w:pPr>
      <w:rPr>
        <w:rFonts w:hint="default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580"/>
      </w:pPr>
      <w:rPr>
        <w:rFonts w:hint="default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00"/>
      </w:pPr>
      <w:rPr>
        <w:rFonts w:hint="default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1660"/>
      </w:pPr>
      <w:rPr>
        <w:rFonts w:hint="default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position w:val="0"/>
        <w:sz w:val="22"/>
      </w:rPr>
    </w:lvl>
  </w:abstractNum>
  <w:abstractNum w:abstractNumId="10">
    <w:nsid w:val="0000000B"/>
    <w:multiLevelType w:val="multilevel"/>
    <w:tmpl w:val="894EE87D"/>
    <w:lvl w:ilvl="0">
      <w:start w:val="4"/>
      <w:numFmt w:val="decimal"/>
      <w:isLgl/>
      <w:lvlText w:val="%1."/>
      <w:lvlJc w:val="left"/>
      <w:pPr>
        <w:tabs>
          <w:tab w:val="num" w:pos="220"/>
        </w:tabs>
        <w:ind w:left="220" w:firstLine="0"/>
      </w:pPr>
      <w:rPr>
        <w:rFonts w:hint="default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580"/>
      </w:pPr>
      <w:rPr>
        <w:rFonts w:hint="default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00"/>
      </w:pPr>
      <w:rPr>
        <w:rFonts w:hint="default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1660"/>
      </w:pPr>
      <w:rPr>
        <w:rFonts w:hint="default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position w:val="0"/>
        <w:sz w:val="22"/>
      </w:rPr>
    </w:lvl>
  </w:abstractNum>
  <w:abstractNum w:abstractNumId="11">
    <w:nsid w:val="0000000C"/>
    <w:multiLevelType w:val="multilevel"/>
    <w:tmpl w:val="894EE87E"/>
    <w:lvl w:ilvl="0">
      <w:start w:val="1"/>
      <w:numFmt w:val="decimal"/>
      <w:isLgl/>
      <w:lvlText w:val="%1."/>
      <w:lvlJc w:val="left"/>
      <w:pPr>
        <w:tabs>
          <w:tab w:val="num" w:pos="220"/>
        </w:tabs>
        <w:ind w:left="220" w:firstLine="0"/>
      </w:pPr>
      <w:rPr>
        <w:rFonts w:hint="default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580"/>
      </w:pPr>
      <w:rPr>
        <w:rFonts w:hint="default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00"/>
      </w:pPr>
      <w:rPr>
        <w:rFonts w:hint="default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1660"/>
      </w:pPr>
      <w:rPr>
        <w:rFonts w:hint="default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position w:val="0"/>
        <w:sz w:val="22"/>
      </w:rPr>
    </w:lvl>
  </w:abstractNum>
  <w:abstractNum w:abstractNumId="12">
    <w:nsid w:val="0000000D"/>
    <w:multiLevelType w:val="multilevel"/>
    <w:tmpl w:val="894EE87F"/>
    <w:lvl w:ilvl="0">
      <w:start w:val="1"/>
      <w:numFmt w:val="decimal"/>
      <w:isLgl/>
      <w:lvlText w:val="%1."/>
      <w:lvlJc w:val="left"/>
      <w:pPr>
        <w:tabs>
          <w:tab w:val="num" w:pos="220"/>
        </w:tabs>
        <w:ind w:left="220" w:firstLine="0"/>
      </w:pPr>
      <w:rPr>
        <w:rFonts w:hint="default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580"/>
      </w:pPr>
      <w:rPr>
        <w:rFonts w:hint="default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00"/>
      </w:pPr>
      <w:rPr>
        <w:rFonts w:hint="default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1660"/>
      </w:pPr>
      <w:rPr>
        <w:rFonts w:hint="default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position w:val="0"/>
        <w:sz w:val="22"/>
      </w:rPr>
    </w:lvl>
  </w:abstractNum>
  <w:abstractNum w:abstractNumId="13">
    <w:nsid w:val="0000000E"/>
    <w:multiLevelType w:val="multilevel"/>
    <w:tmpl w:val="894EE880"/>
    <w:lvl w:ilvl="0">
      <w:start w:val="4"/>
      <w:numFmt w:val="decimal"/>
      <w:isLgl/>
      <w:lvlText w:val="%1."/>
      <w:lvlJc w:val="left"/>
      <w:pPr>
        <w:tabs>
          <w:tab w:val="num" w:pos="220"/>
        </w:tabs>
        <w:ind w:left="220" w:firstLine="0"/>
      </w:pPr>
      <w:rPr>
        <w:rFonts w:hint="default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580"/>
      </w:pPr>
      <w:rPr>
        <w:rFonts w:hint="default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00"/>
      </w:pPr>
      <w:rPr>
        <w:rFonts w:hint="default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1660"/>
      </w:pPr>
      <w:rPr>
        <w:rFonts w:hint="default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position w:val="0"/>
        <w:sz w:val="22"/>
      </w:rPr>
    </w:lvl>
  </w:abstractNum>
  <w:abstractNum w:abstractNumId="14">
    <w:nsid w:val="0000000F"/>
    <w:multiLevelType w:val="multilevel"/>
    <w:tmpl w:val="894EE881"/>
    <w:lvl w:ilvl="0">
      <w:numFmt w:val="bullet"/>
      <w:lvlText w:val="*"/>
      <w:lvlJc w:val="left"/>
      <w:pPr>
        <w:tabs>
          <w:tab w:val="num" w:pos="140"/>
        </w:tabs>
        <w:ind w:left="140" w:firstLine="159"/>
      </w:pPr>
      <w:rPr>
        <w:rFonts w:hint="default"/>
        <w:position w:val="0"/>
        <w:sz w:val="22"/>
      </w:rPr>
    </w:lvl>
    <w:lvl w:ilvl="1">
      <w:start w:val="1"/>
      <w:numFmt w:val="bullet"/>
      <w:suff w:val="nothing"/>
      <w:lvlText w:val="*"/>
      <w:lvlJc w:val="left"/>
      <w:pPr>
        <w:ind w:left="0" w:firstLine="1019"/>
      </w:pPr>
      <w:rPr>
        <w:rFonts w:hint="default"/>
        <w:position w:val="0"/>
        <w:sz w:val="22"/>
      </w:rPr>
    </w:lvl>
    <w:lvl w:ilvl="2">
      <w:start w:val="1"/>
      <w:numFmt w:val="bullet"/>
      <w:suff w:val="nothing"/>
      <w:lvlText w:val="*"/>
      <w:lvlJc w:val="left"/>
      <w:pPr>
        <w:ind w:left="0" w:firstLine="1739"/>
      </w:pPr>
      <w:rPr>
        <w:rFonts w:hint="default"/>
        <w:position w:val="0"/>
        <w:sz w:val="22"/>
      </w:rPr>
    </w:lvl>
    <w:lvl w:ilvl="3">
      <w:start w:val="1"/>
      <w:numFmt w:val="bullet"/>
      <w:suff w:val="nothing"/>
      <w:lvlText w:val="*"/>
      <w:lvlJc w:val="left"/>
      <w:pPr>
        <w:ind w:left="0" w:firstLine="2459"/>
      </w:pPr>
      <w:rPr>
        <w:rFonts w:hint="default"/>
        <w:position w:val="0"/>
        <w:sz w:val="22"/>
      </w:rPr>
    </w:lvl>
    <w:lvl w:ilvl="4">
      <w:start w:val="1"/>
      <w:numFmt w:val="bullet"/>
      <w:suff w:val="nothing"/>
      <w:lvlText w:val="*"/>
      <w:lvlJc w:val="left"/>
      <w:pPr>
        <w:ind w:left="0" w:firstLine="3179"/>
      </w:pPr>
      <w:rPr>
        <w:rFonts w:hint="default"/>
        <w:position w:val="0"/>
        <w:sz w:val="22"/>
      </w:rPr>
    </w:lvl>
    <w:lvl w:ilvl="5">
      <w:start w:val="1"/>
      <w:numFmt w:val="bullet"/>
      <w:suff w:val="nothing"/>
      <w:lvlText w:val="*"/>
      <w:lvlJc w:val="left"/>
      <w:pPr>
        <w:ind w:left="0" w:firstLine="3899"/>
      </w:pPr>
      <w:rPr>
        <w:rFonts w:hint="default"/>
        <w:position w:val="0"/>
        <w:sz w:val="22"/>
      </w:rPr>
    </w:lvl>
    <w:lvl w:ilvl="6">
      <w:start w:val="1"/>
      <w:numFmt w:val="bullet"/>
      <w:suff w:val="nothing"/>
      <w:lvlText w:val="*"/>
      <w:lvlJc w:val="left"/>
      <w:pPr>
        <w:ind w:left="0" w:firstLine="4619"/>
      </w:pPr>
      <w:rPr>
        <w:rFonts w:hint="default"/>
        <w:position w:val="0"/>
        <w:sz w:val="22"/>
      </w:rPr>
    </w:lvl>
    <w:lvl w:ilvl="7">
      <w:start w:val="1"/>
      <w:numFmt w:val="bullet"/>
      <w:suff w:val="nothing"/>
      <w:lvlText w:val="*"/>
      <w:lvlJc w:val="left"/>
      <w:pPr>
        <w:ind w:left="0" w:firstLine="5339"/>
      </w:pPr>
      <w:rPr>
        <w:rFonts w:hint="default"/>
        <w:position w:val="0"/>
        <w:sz w:val="22"/>
      </w:rPr>
    </w:lvl>
    <w:lvl w:ilvl="8">
      <w:start w:val="1"/>
      <w:numFmt w:val="bullet"/>
      <w:suff w:val="nothing"/>
      <w:lvlText w:val="*"/>
      <w:lvlJc w:val="left"/>
      <w:pPr>
        <w:ind w:left="0" w:firstLine="6059"/>
      </w:pPr>
      <w:rPr>
        <w:rFonts w:hint="default"/>
        <w:position w:val="0"/>
        <w:sz w:val="22"/>
      </w:rPr>
    </w:lvl>
  </w:abstractNum>
  <w:abstractNum w:abstractNumId="15">
    <w:nsid w:val="00000010"/>
    <w:multiLevelType w:val="multilevel"/>
    <w:tmpl w:val="894EE882"/>
    <w:lvl w:ilvl="0">
      <w:start w:val="1"/>
      <w:numFmt w:val="decimal"/>
      <w:isLgl/>
      <w:lvlText w:val="%1."/>
      <w:lvlJc w:val="left"/>
      <w:pPr>
        <w:tabs>
          <w:tab w:val="num" w:pos="220"/>
        </w:tabs>
        <w:ind w:left="220" w:firstLine="0"/>
      </w:pPr>
      <w:rPr>
        <w:rFonts w:hint="default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580"/>
      </w:pPr>
      <w:rPr>
        <w:rFonts w:hint="default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00"/>
      </w:pPr>
      <w:rPr>
        <w:rFonts w:hint="default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1660"/>
      </w:pPr>
      <w:rPr>
        <w:rFonts w:hint="default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position w:val="0"/>
        <w:sz w:val="22"/>
      </w:rPr>
    </w:lvl>
  </w:abstractNum>
  <w:abstractNum w:abstractNumId="16">
    <w:nsid w:val="00000011"/>
    <w:multiLevelType w:val="multilevel"/>
    <w:tmpl w:val="894EE883"/>
    <w:lvl w:ilvl="0">
      <w:start w:val="1"/>
      <w:numFmt w:val="decimal"/>
      <w:isLgl/>
      <w:lvlText w:val="%1."/>
      <w:lvlJc w:val="left"/>
      <w:pPr>
        <w:tabs>
          <w:tab w:val="num" w:pos="220"/>
        </w:tabs>
        <w:ind w:left="220" w:firstLine="0"/>
      </w:pPr>
      <w:rPr>
        <w:rFonts w:hint="default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580"/>
      </w:pPr>
      <w:rPr>
        <w:rFonts w:hint="default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00"/>
      </w:pPr>
      <w:rPr>
        <w:rFonts w:hint="default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1660"/>
      </w:pPr>
      <w:rPr>
        <w:rFonts w:hint="default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position w:val="0"/>
        <w:sz w:val="22"/>
      </w:rPr>
    </w:lvl>
  </w:abstractNum>
  <w:abstractNum w:abstractNumId="17">
    <w:nsid w:val="00000012"/>
    <w:multiLevelType w:val="multilevel"/>
    <w:tmpl w:val="894EE884"/>
    <w:lvl w:ilvl="0">
      <w:start w:val="4"/>
      <w:numFmt w:val="decimal"/>
      <w:isLgl/>
      <w:lvlText w:val="%1."/>
      <w:lvlJc w:val="left"/>
      <w:pPr>
        <w:tabs>
          <w:tab w:val="num" w:pos="220"/>
        </w:tabs>
        <w:ind w:left="220" w:firstLine="0"/>
      </w:pPr>
      <w:rPr>
        <w:rFonts w:hint="default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580"/>
      </w:pPr>
      <w:rPr>
        <w:rFonts w:hint="default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00"/>
      </w:pPr>
      <w:rPr>
        <w:rFonts w:hint="default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1660"/>
      </w:pPr>
      <w:rPr>
        <w:rFonts w:hint="default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position w:val="0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revisionView w:markup="0" w:comments="0" w:formatting="0" w:inkAnnotation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43"/>
    <w:rsid w:val="007944F3"/>
    <w:rsid w:val="00BD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ヒラギノ角ゴ Pro W3" w:hAnsi="Calibri"/>
      <w:color w:val="000000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">
    <w:name w:val="header"/>
    <w:pPr>
      <w:tabs>
        <w:tab w:val="center" w:pos="4680"/>
        <w:tab w:val="right" w:pos="9360"/>
      </w:tabs>
    </w:pPr>
    <w:rPr>
      <w:rFonts w:ascii="Calibri" w:eastAsia="ヒラギノ角ゴ Pro W3" w:hAnsi="Calibri"/>
      <w:color w:val="000000"/>
      <w:sz w:val="22"/>
    </w:rPr>
  </w:style>
  <w:style w:type="paragraph" w:customStyle="1" w:styleId="FreeFormA">
    <w:name w:val="Free Form A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paragraph" w:customStyle="1" w:styleId="TableGrid1">
    <w:name w:val="Table Grid1"/>
    <w:rPr>
      <w:rFonts w:ascii="Calibri" w:eastAsia="ヒラギノ角ゴ Pro W3" w:hAnsi="Calibri"/>
      <w:color w:val="000000"/>
      <w:sz w:val="22"/>
    </w:rPr>
  </w:style>
  <w:style w:type="paragraph" w:customStyle="1" w:styleId="FreeForm">
    <w:name w:val="Free Form"/>
    <w:rPr>
      <w:rFonts w:eastAsia="ヒラギノ角ゴ Pro W3"/>
      <w:color w:val="000000"/>
      <w:lang w:val="en-US"/>
    </w:rPr>
  </w:style>
  <w:style w:type="paragraph" w:customStyle="1" w:styleId="FreeFormB">
    <w:name w:val="Free Form B"/>
    <w:rPr>
      <w:rFonts w:eastAsia="ヒラギノ角ゴ Pro W3"/>
      <w:color w:val="000000"/>
      <w:lang w:val="en-US"/>
    </w:rPr>
  </w:style>
  <w:style w:type="paragraph" w:customStyle="1" w:styleId="FreeFormBA">
    <w:name w:val="Free Form B A"/>
    <w:rPr>
      <w:rFonts w:eastAsia="ヒラギノ角ゴ Pro W3"/>
      <w:color w:val="000000"/>
      <w:lang w:val="en-US"/>
    </w:rPr>
  </w:style>
  <w:style w:type="paragraph" w:customStyle="1" w:styleId="BodyA">
    <w:name w:val="Body A"/>
    <w:rPr>
      <w:rFonts w:ascii="Helvetica" w:eastAsia="ヒラギノ角ゴ Pro W3" w:hAnsi="Helvetica"/>
      <w:color w:val="000000"/>
      <w:sz w:val="24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ヒラギノ角ゴ Pro W3" w:hAnsi="Calibri"/>
      <w:color w:val="000000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">
    <w:name w:val="header"/>
    <w:pPr>
      <w:tabs>
        <w:tab w:val="center" w:pos="4680"/>
        <w:tab w:val="right" w:pos="9360"/>
      </w:tabs>
    </w:pPr>
    <w:rPr>
      <w:rFonts w:ascii="Calibri" w:eastAsia="ヒラギノ角ゴ Pro W3" w:hAnsi="Calibri"/>
      <w:color w:val="000000"/>
      <w:sz w:val="22"/>
    </w:rPr>
  </w:style>
  <w:style w:type="paragraph" w:customStyle="1" w:styleId="FreeFormA">
    <w:name w:val="Free Form A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paragraph" w:customStyle="1" w:styleId="TableGrid1">
    <w:name w:val="Table Grid1"/>
    <w:rPr>
      <w:rFonts w:ascii="Calibri" w:eastAsia="ヒラギノ角ゴ Pro W3" w:hAnsi="Calibri"/>
      <w:color w:val="000000"/>
      <w:sz w:val="22"/>
    </w:rPr>
  </w:style>
  <w:style w:type="paragraph" w:customStyle="1" w:styleId="FreeForm">
    <w:name w:val="Free Form"/>
    <w:rPr>
      <w:rFonts w:eastAsia="ヒラギノ角ゴ Pro W3"/>
      <w:color w:val="000000"/>
      <w:lang w:val="en-US"/>
    </w:rPr>
  </w:style>
  <w:style w:type="paragraph" w:customStyle="1" w:styleId="FreeFormB">
    <w:name w:val="Free Form B"/>
    <w:rPr>
      <w:rFonts w:eastAsia="ヒラギノ角ゴ Pro W3"/>
      <w:color w:val="000000"/>
      <w:lang w:val="en-US"/>
    </w:rPr>
  </w:style>
  <w:style w:type="paragraph" w:customStyle="1" w:styleId="FreeFormBA">
    <w:name w:val="Free Form B A"/>
    <w:rPr>
      <w:rFonts w:eastAsia="ヒラギノ角ゴ Pro W3"/>
      <w:color w:val="000000"/>
      <w:lang w:val="en-US"/>
    </w:rPr>
  </w:style>
  <w:style w:type="paragraph" w:customStyle="1" w:styleId="BodyA">
    <w:name w:val="Body A"/>
    <w:rPr>
      <w:rFonts w:ascii="Helvetica" w:eastAsia="ヒラギノ角ゴ Pro W3" w:hAnsi="Helvetica"/>
      <w:color w:val="000000"/>
      <w:sz w:val="24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hanacademy.org/math/algebra/systems-of-eq-and-ineq/systems-word-problems/v/algebraic-word-problem#" TargetMode="External"/><Relationship Id="rId18" Type="http://schemas.openxmlformats.org/officeDocument/2006/relationships/hyperlink" Target="https://www.pearsonsuccessnet.com/snpapp/login/login.jsp?showLoginPage=true" TargetMode="External"/><Relationship Id="rId26" Type="http://schemas.openxmlformats.org/officeDocument/2006/relationships/hyperlink" Target="http://www.ixl.com/math/algebra-1" TargetMode="External"/><Relationship Id="rId39" Type="http://schemas.openxmlformats.org/officeDocument/2006/relationships/hyperlink" Target="https://njctl.org/what-is-psi-pmi/" TargetMode="External"/><Relationship Id="rId21" Type="http://schemas.openxmlformats.org/officeDocument/2006/relationships/hyperlink" Target="https://njctl.org/what-is-psi-pmi/" TargetMode="External"/><Relationship Id="rId34" Type="http://schemas.openxmlformats.org/officeDocument/2006/relationships/hyperlink" Target="http://www.algebra-class.com/algebra-made-easy.html" TargetMode="External"/><Relationship Id="rId42" Type="http://schemas.openxmlformats.org/officeDocument/2006/relationships/hyperlink" Target="https://www.khanacademy.org/math/algebra/systems-of-eq-and-ineq/systems-word-problems/v/algebraic-word-problem#" TargetMode="External"/><Relationship Id="rId47" Type="http://schemas.openxmlformats.org/officeDocument/2006/relationships/hyperlink" Target="https://www.pearsonsuccessnet.com/snpapp/login/login.jsp?showLoginPage=true" TargetMode="External"/><Relationship Id="rId50" Type="http://schemas.openxmlformats.org/officeDocument/2006/relationships/hyperlink" Target="https://hs.studyisland.com/?1550Nav=I" TargetMode="External"/><Relationship Id="rId55" Type="http://schemas.openxmlformats.org/officeDocument/2006/relationships/hyperlink" Target="http://www.marzanoresearch.com/free_resources/itembank.aspx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nteractmath.com" TargetMode="External"/><Relationship Id="rId20" Type="http://schemas.openxmlformats.org/officeDocument/2006/relationships/hyperlink" Target="http://www.personschool.com/index.cfm?locator-PS13DK" TargetMode="External"/><Relationship Id="rId29" Type="http://schemas.openxmlformats.org/officeDocument/2006/relationships/hyperlink" Target="http://www.studyisland.com/web/index/" TargetMode="External"/><Relationship Id="rId41" Type="http://schemas.openxmlformats.org/officeDocument/2006/relationships/hyperlink" Target="http://www.mathhelp.com/algebra-1-tutoring.php" TargetMode="External"/><Relationship Id="rId54" Type="http://schemas.openxmlformats.org/officeDocument/2006/relationships/hyperlink" Target="http://www.ixl.com/math/algebra-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s.studyisland.com/?1550Nav=I" TargetMode="External"/><Relationship Id="rId24" Type="http://schemas.openxmlformats.org/officeDocument/2006/relationships/hyperlink" Target="https://www.khanacademy.org/math/algebra/systems-of-eq-and-ineq/systems-word-problems/v/algebraic-word-problem#" TargetMode="External"/><Relationship Id="rId32" Type="http://schemas.openxmlformats.org/officeDocument/2006/relationships/hyperlink" Target="http://www.mathhelp.com/algebra-1-tutoring.php" TargetMode="External"/><Relationship Id="rId37" Type="http://schemas.openxmlformats.org/officeDocument/2006/relationships/hyperlink" Target="https://www.pearsonsuccessnet.com/snpapp/login/login.jsp?showLoginPage=true" TargetMode="External"/><Relationship Id="rId40" Type="http://schemas.openxmlformats.org/officeDocument/2006/relationships/hyperlink" Target="https://hs.studyisland.com/?1550Nav=I" TargetMode="External"/><Relationship Id="rId45" Type="http://schemas.openxmlformats.org/officeDocument/2006/relationships/hyperlink" Target="http://www.marzanoresearch.com/free_resources/itembank.aspx" TargetMode="External"/><Relationship Id="rId53" Type="http://schemas.openxmlformats.org/officeDocument/2006/relationships/hyperlink" Target="http://www.algebra-class.com/algebra-made-easy.html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xl.com/math/algebra-1" TargetMode="External"/><Relationship Id="rId23" Type="http://schemas.openxmlformats.org/officeDocument/2006/relationships/hyperlink" Target="http://www.mathhelp.com/algebra-1-tutoring.php" TargetMode="External"/><Relationship Id="rId28" Type="http://schemas.openxmlformats.org/officeDocument/2006/relationships/hyperlink" Target="https://www.pearsonsuccessnet.com/snpapp/login/login.jsp?showLoginPage=true" TargetMode="External"/><Relationship Id="rId36" Type="http://schemas.openxmlformats.org/officeDocument/2006/relationships/hyperlink" Target="http://www.marzanoresearch.com/free_resources/itembank.aspx" TargetMode="External"/><Relationship Id="rId49" Type="http://schemas.openxmlformats.org/officeDocument/2006/relationships/hyperlink" Target="https://njctl.org/what-is-psi-pmi/" TargetMode="External"/><Relationship Id="rId57" Type="http://schemas.openxmlformats.org/officeDocument/2006/relationships/header" Target="header2.xml"/><Relationship Id="rId61" Type="http://schemas.openxmlformats.org/officeDocument/2006/relationships/theme" Target="theme/theme1.xml"/><Relationship Id="rId10" Type="http://schemas.openxmlformats.org/officeDocument/2006/relationships/hyperlink" Target="https://njctl.org/what-is-psi-pmi/" TargetMode="External"/><Relationship Id="rId19" Type="http://schemas.openxmlformats.org/officeDocument/2006/relationships/hyperlink" Target="http://www.studyisland.com/web/index/" TargetMode="External"/><Relationship Id="rId31" Type="http://schemas.openxmlformats.org/officeDocument/2006/relationships/hyperlink" Target="https://hs.studyisland.com/?1550Nav=I" TargetMode="External"/><Relationship Id="rId44" Type="http://schemas.openxmlformats.org/officeDocument/2006/relationships/hyperlink" Target="http://www.ixl.com/math/algebra-1" TargetMode="External"/><Relationship Id="rId52" Type="http://schemas.openxmlformats.org/officeDocument/2006/relationships/hyperlink" Target="https://www.khanacademy.org/math/algebra/systems-of-eq-and-ineq/systems-word-problems/v/algebraic-word-problem#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udyisland.com/web/index/" TargetMode="External"/><Relationship Id="rId14" Type="http://schemas.openxmlformats.org/officeDocument/2006/relationships/hyperlink" Target="http://www.algebra-class.com/algebra-made-easy.html" TargetMode="External"/><Relationship Id="rId22" Type="http://schemas.openxmlformats.org/officeDocument/2006/relationships/hyperlink" Target="https://hs.studyisland.com/?1550Nav=I" TargetMode="External"/><Relationship Id="rId27" Type="http://schemas.openxmlformats.org/officeDocument/2006/relationships/hyperlink" Target="http://www.marzanoresearch.com/free_resources/itembank.aspx" TargetMode="External"/><Relationship Id="rId30" Type="http://schemas.openxmlformats.org/officeDocument/2006/relationships/hyperlink" Target="https://njctl.org/what-is-psi-pmi/" TargetMode="External"/><Relationship Id="rId35" Type="http://schemas.openxmlformats.org/officeDocument/2006/relationships/hyperlink" Target="http://www.ixl.com/math/algebra-1" TargetMode="External"/><Relationship Id="rId43" Type="http://schemas.openxmlformats.org/officeDocument/2006/relationships/hyperlink" Target="http://www.algebra-class.com/algebra-made-easy.html" TargetMode="External"/><Relationship Id="rId48" Type="http://schemas.openxmlformats.org/officeDocument/2006/relationships/hyperlink" Target="http://www.studyisland.com/web/index/" TargetMode="External"/><Relationship Id="rId56" Type="http://schemas.openxmlformats.org/officeDocument/2006/relationships/header" Target="header1.xml"/><Relationship Id="rId8" Type="http://schemas.openxmlformats.org/officeDocument/2006/relationships/hyperlink" Target="https://www.pearsonsuccessnet.com/snpapp/login/login.jsp?showLoginPage=true" TargetMode="External"/><Relationship Id="rId51" Type="http://schemas.openxmlformats.org/officeDocument/2006/relationships/hyperlink" Target="http://www.mathhelp.com/algebra-1-tutoring.ph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mathhelp.com/algebra-1-tutoring.php" TargetMode="External"/><Relationship Id="rId17" Type="http://schemas.openxmlformats.org/officeDocument/2006/relationships/hyperlink" Target="http://www.marzanoresearch.com/free_resources/itembank.aspx" TargetMode="External"/><Relationship Id="rId25" Type="http://schemas.openxmlformats.org/officeDocument/2006/relationships/hyperlink" Target="http://www.algebra-class.com/algebra-made-easy.html" TargetMode="External"/><Relationship Id="rId33" Type="http://schemas.openxmlformats.org/officeDocument/2006/relationships/hyperlink" Target="https://www.khanacademy.org/math/algebra/systems-of-eq-and-ineq/systems-word-problems/v/algebraic-word-problem#" TargetMode="External"/><Relationship Id="rId38" Type="http://schemas.openxmlformats.org/officeDocument/2006/relationships/hyperlink" Target="http://www.studyisland.com/web/index/" TargetMode="External"/><Relationship Id="rId46" Type="http://schemas.openxmlformats.org/officeDocument/2006/relationships/hyperlink" Target="http://www.cimt.plymouth.ac.uk/projects/mepres/allgcse/as5act1.pdf" TargetMode="External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6583</Words>
  <Characters>37529</Characters>
  <Application>Microsoft Office Word</Application>
  <DocSecurity>0</DocSecurity>
  <Lines>312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Board of Education     ___________________ (Subject and Grade)</vt:lpstr>
    </vt:vector>
  </TitlesOfParts>
  <Company>Microsoft</Company>
  <LinksUpToDate>false</LinksUpToDate>
  <CharactersWithSpaces>44024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Board of Education     ___________________ (Subject and Grade)</dc:title>
  <dc:creator>Terri Russo</dc:creator>
  <cp:lastModifiedBy>MengLi ChiLiu</cp:lastModifiedBy>
  <cp:revision>2</cp:revision>
  <dcterms:created xsi:type="dcterms:W3CDTF">2013-09-24T17:21:00Z</dcterms:created>
  <dcterms:modified xsi:type="dcterms:W3CDTF">2013-09-24T17:21:00Z</dcterms:modified>
</cp:coreProperties>
</file>